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5D" w:rsidRPr="001B3322" w:rsidRDefault="001B3322" w:rsidP="0018155D">
      <w:pPr>
        <w:jc w:val="both"/>
        <w:rPr>
          <w:b/>
          <w:sz w:val="24"/>
          <w:szCs w:val="24"/>
          <w:u w:val="single"/>
          <w:lang w:val="ca-ES"/>
        </w:rPr>
      </w:pPr>
      <w:r w:rsidRPr="001B3322">
        <w:rPr>
          <w:b/>
          <w:sz w:val="24"/>
          <w:szCs w:val="24"/>
          <w:u w:val="single"/>
          <w:lang w:val="ca-ES"/>
        </w:rPr>
        <w:t>Injecció econòmica sense precedents</w:t>
      </w:r>
    </w:p>
    <w:p w:rsidR="0018155D" w:rsidRPr="0018155D" w:rsidRDefault="0018155D" w:rsidP="0018155D">
      <w:pPr>
        <w:jc w:val="both"/>
        <w:rPr>
          <w:lang w:val="ca-ES"/>
        </w:rPr>
      </w:pPr>
      <w:r w:rsidRPr="0018155D">
        <w:rPr>
          <w:lang w:val="ca-ES"/>
        </w:rPr>
        <w:t xml:space="preserve">L'edifici del Gran Casino, una de les nostres joies arquitectòniques de principis del segle XX i símbol d'una etapa històrica en la qual es va forjar el desenvolupament industrial i social de Vila-real, és ja un immoble recuperat i renovat que prompte podrem posar de nou al servei de la ciutadania; un espai en el cor de la ciutat amb vocació d'ús administratiu i social que veu la llum gràcies a tres actors principals: la família Font de Mora, que va fer possible que l'Ajuntament </w:t>
      </w:r>
      <w:proofErr w:type="spellStart"/>
      <w:r w:rsidRPr="0018155D">
        <w:rPr>
          <w:lang w:val="ca-ES"/>
        </w:rPr>
        <w:t>adquirira</w:t>
      </w:r>
      <w:proofErr w:type="spellEnd"/>
      <w:r w:rsidRPr="0018155D">
        <w:rPr>
          <w:lang w:val="ca-ES"/>
        </w:rPr>
        <w:t xml:space="preserve"> per a la ciutat el Gran Casino i el Teatre </w:t>
      </w:r>
      <w:proofErr w:type="spellStart"/>
      <w:r w:rsidRPr="0018155D">
        <w:rPr>
          <w:lang w:val="ca-ES"/>
        </w:rPr>
        <w:t>Tagoba</w:t>
      </w:r>
      <w:proofErr w:type="spellEnd"/>
      <w:r w:rsidRPr="0018155D">
        <w:rPr>
          <w:lang w:val="ca-ES"/>
        </w:rPr>
        <w:t xml:space="preserve"> per davall del </w:t>
      </w:r>
      <w:r w:rsidR="00A93B73">
        <w:rPr>
          <w:lang w:val="ca-ES"/>
        </w:rPr>
        <w:t xml:space="preserve">seu valor de taxació i en cinc </w:t>
      </w:r>
      <w:r w:rsidRPr="0018155D">
        <w:rPr>
          <w:lang w:val="ca-ES"/>
        </w:rPr>
        <w:t>anualitats</w:t>
      </w:r>
      <w:r w:rsidR="0097382D">
        <w:rPr>
          <w:lang w:val="ca-ES"/>
        </w:rPr>
        <w:t xml:space="preserve"> sense interessos</w:t>
      </w:r>
      <w:r w:rsidRPr="0018155D">
        <w:rPr>
          <w:lang w:val="ca-ES"/>
        </w:rPr>
        <w:t>; el consistori, que no va deixar passar l'oportunitat històrica de sumar aquest immoble al patrimoni municipal, fe</w:t>
      </w:r>
      <w:r>
        <w:rPr>
          <w:lang w:val="ca-ES"/>
        </w:rPr>
        <w:t>nt un esforç econòmic</w:t>
      </w:r>
      <w:r w:rsidRPr="0018155D">
        <w:rPr>
          <w:lang w:val="ca-ES"/>
        </w:rPr>
        <w:t xml:space="preserve">; i també la Generalitat Valenciana que, a través </w:t>
      </w:r>
      <w:r w:rsidR="004F0CCC">
        <w:rPr>
          <w:lang w:val="ca-ES"/>
        </w:rPr>
        <w:t xml:space="preserve">de fons </w:t>
      </w:r>
      <w:proofErr w:type="spellStart"/>
      <w:r w:rsidR="004F0CCC">
        <w:rPr>
          <w:lang w:val="ca-ES"/>
        </w:rPr>
        <w:t>Feder</w:t>
      </w:r>
      <w:proofErr w:type="spellEnd"/>
      <w:r w:rsidR="004F0CCC">
        <w:rPr>
          <w:lang w:val="ca-ES"/>
        </w:rPr>
        <w:t xml:space="preserve"> de la UE</w:t>
      </w:r>
      <w:r>
        <w:rPr>
          <w:lang w:val="ca-ES"/>
        </w:rPr>
        <w:t>, ha subvencionat la inversió d’</w:t>
      </w:r>
      <w:r w:rsidRPr="0018155D">
        <w:rPr>
          <w:lang w:val="ca-ES"/>
        </w:rPr>
        <w:t xml:space="preserve">1,4 milions d'euros en la rehabilitació tant del Gran Casino com del Teatre </w:t>
      </w:r>
      <w:proofErr w:type="spellStart"/>
      <w:r w:rsidRPr="0018155D">
        <w:rPr>
          <w:lang w:val="ca-ES"/>
        </w:rPr>
        <w:t>Tagoba</w:t>
      </w:r>
      <w:proofErr w:type="spellEnd"/>
      <w:r w:rsidRPr="0018155D">
        <w:rPr>
          <w:lang w:val="ca-ES"/>
        </w:rPr>
        <w:t xml:space="preserve">, aquest últim </w:t>
      </w:r>
      <w:r>
        <w:rPr>
          <w:lang w:val="ca-ES"/>
        </w:rPr>
        <w:t>en la recta final de les</w:t>
      </w:r>
      <w:r w:rsidRPr="0018155D">
        <w:rPr>
          <w:lang w:val="ca-ES"/>
        </w:rPr>
        <w:t xml:space="preserve"> obres i que està cridat a ser un dels recintes culturals de xicotet format de major singularitat arquitectònica i artística de la província.</w:t>
      </w:r>
    </w:p>
    <w:p w:rsidR="0018155D" w:rsidRPr="0018155D" w:rsidRDefault="0018155D" w:rsidP="0018155D">
      <w:pPr>
        <w:jc w:val="both"/>
        <w:rPr>
          <w:lang w:val="ca-ES"/>
        </w:rPr>
      </w:pPr>
      <w:r w:rsidRPr="0018155D">
        <w:rPr>
          <w:lang w:val="ca-ES"/>
        </w:rPr>
        <w:t>El conjunt patrimonial que recuperem constitueix una fita en la història recent del nostre municipi, no sols pel seu valor artístic, sinó perquè la subvenció obtinguda per a la seua rehabilitació constitueix una aportació sense precedents a Vila-real per a la rehabilitació del patrimoni local. I és gràcies a aquesta inje</w:t>
      </w:r>
      <w:r>
        <w:rPr>
          <w:lang w:val="ca-ES"/>
        </w:rPr>
        <w:t>cció econòmica</w:t>
      </w:r>
      <w:r w:rsidRPr="0018155D">
        <w:rPr>
          <w:lang w:val="ca-ES"/>
        </w:rPr>
        <w:t xml:space="preserve"> que hem pogut escometre un projecte d'aquest calat que, desgraciadament, hauria resultat impossible d'emprendre a pulmó, sense ajudes, perquè el nostre Ajuntament pateix la condemna de la nefasta gestió urbanística del Partit Popular que ens lliga de peus i mans a l'hora de realitzar inversions amb càrrec al pressupost municipal. La realitat és que els impos</w:t>
      </w:r>
      <w:r w:rsidR="00034B7F">
        <w:rPr>
          <w:lang w:val="ca-ES"/>
        </w:rPr>
        <w:t>tos que paguem</w:t>
      </w:r>
      <w:r w:rsidRPr="0018155D">
        <w:rPr>
          <w:lang w:val="ca-ES"/>
        </w:rPr>
        <w:t xml:space="preserve"> els veïns i veïnes de Vila-real s'espremen en la despesa del dia a dia d'una ciutat que va creixent i que arrossega la llosa del deute del PP i els seus </w:t>
      </w:r>
      <w:proofErr w:type="spellStart"/>
      <w:r w:rsidRPr="0018155D">
        <w:rPr>
          <w:lang w:val="ca-ES"/>
        </w:rPr>
        <w:t>empastres</w:t>
      </w:r>
      <w:proofErr w:type="spellEnd"/>
      <w:r w:rsidRPr="0018155D">
        <w:rPr>
          <w:lang w:val="ca-ES"/>
        </w:rPr>
        <w:t xml:space="preserve"> urbanístics</w:t>
      </w:r>
      <w:r>
        <w:rPr>
          <w:lang w:val="ca-ES"/>
        </w:rPr>
        <w:t>,</w:t>
      </w:r>
      <w:r w:rsidRPr="0018155D">
        <w:rPr>
          <w:lang w:val="ca-ES"/>
        </w:rPr>
        <w:t xml:space="preserve"> la factura dels quals suma ja més de 28,3 milions d'euros… i el que queda.</w:t>
      </w:r>
      <w:r w:rsidR="00034B7F">
        <w:rPr>
          <w:lang w:val="ca-ES"/>
        </w:rPr>
        <w:t xml:space="preserve"> La prova és que, tot i la pujada de l’IBI que amb tant de dolor hem hagut d’aprovar davant la falta d’ingressos i la despesa de l’urbanisme, el pressupost de 2020 és quasi un milió d’euros inferior al de 2019. Un increment de la contribució, després de 8 anys conge</w:t>
      </w:r>
      <w:r w:rsidR="00A93B73">
        <w:rPr>
          <w:lang w:val="ca-ES"/>
        </w:rPr>
        <w:t xml:space="preserve">lada, que s’ha hagut d’aplicar </w:t>
      </w:r>
      <w:r w:rsidR="00034B7F">
        <w:rPr>
          <w:lang w:val="ca-ES"/>
        </w:rPr>
        <w:t xml:space="preserve">ara, malgrat la situació complicada que vivim, perquè, tal </w:t>
      </w:r>
      <w:r w:rsidR="00A93B73">
        <w:rPr>
          <w:lang w:val="ca-ES"/>
        </w:rPr>
        <w:t>com marca la llei, està aprovat</w:t>
      </w:r>
      <w:r w:rsidR="00034B7F">
        <w:rPr>
          <w:lang w:val="ca-ES"/>
        </w:rPr>
        <w:t xml:space="preserve"> des de finals de 2019, abans que ens </w:t>
      </w:r>
      <w:proofErr w:type="spellStart"/>
      <w:r w:rsidR="00034B7F">
        <w:rPr>
          <w:lang w:val="ca-ES"/>
        </w:rPr>
        <w:t>impactara</w:t>
      </w:r>
      <w:proofErr w:type="spellEnd"/>
      <w:r w:rsidR="00034B7F">
        <w:rPr>
          <w:lang w:val="ca-ES"/>
        </w:rPr>
        <w:t xml:space="preserve"> la crisi del coronavirus. </w:t>
      </w:r>
    </w:p>
    <w:p w:rsidR="00C93F93" w:rsidRPr="0018155D" w:rsidRDefault="0018155D" w:rsidP="0018155D">
      <w:pPr>
        <w:jc w:val="both"/>
        <w:rPr>
          <w:lang w:val="ca-ES"/>
        </w:rPr>
      </w:pPr>
      <w:r w:rsidRPr="0018155D">
        <w:rPr>
          <w:lang w:val="ca-ES"/>
        </w:rPr>
        <w:t xml:space="preserve">Els grans projectes que estan veient la llum a Vila-real, tant els executats en els últims mesos com els que estan en marxa o ho estaran en breu, </w:t>
      </w:r>
      <w:r>
        <w:rPr>
          <w:lang w:val="ca-ES"/>
        </w:rPr>
        <w:t>són possibles</w:t>
      </w:r>
      <w:r w:rsidRPr="0018155D">
        <w:rPr>
          <w:lang w:val="ca-ES"/>
        </w:rPr>
        <w:t xml:space="preserve">, en la seua majoria, gràcies a la col·laboració d'una Generalitat </w:t>
      </w:r>
      <w:r w:rsidR="00A93B73">
        <w:rPr>
          <w:lang w:val="ca-ES"/>
        </w:rPr>
        <w:t>Valenciana que, tot i</w:t>
      </w:r>
      <w:r w:rsidRPr="0018155D">
        <w:rPr>
          <w:lang w:val="ca-ES"/>
        </w:rPr>
        <w:t xml:space="preserve"> les enormes dificultats econòmiques per les quals també travessa, no ha abandonat a Vila-real i està complint amb els compromisos que el </w:t>
      </w:r>
      <w:r w:rsidR="004F0CCC">
        <w:rPr>
          <w:lang w:val="ca-ES"/>
        </w:rPr>
        <w:t xml:space="preserve">president </w:t>
      </w:r>
      <w:proofErr w:type="spellStart"/>
      <w:r w:rsidR="004F0CCC">
        <w:rPr>
          <w:lang w:val="ca-ES"/>
        </w:rPr>
        <w:t>Ximo</w:t>
      </w:r>
      <w:proofErr w:type="spellEnd"/>
      <w:r w:rsidR="004F0CCC">
        <w:rPr>
          <w:lang w:val="ca-ES"/>
        </w:rPr>
        <w:t xml:space="preserve"> Puig va adquirir</w:t>
      </w:r>
      <w:r w:rsidR="00EF2C0F">
        <w:rPr>
          <w:lang w:val="ca-ES"/>
        </w:rPr>
        <w:t>. Més de 16</w:t>
      </w:r>
      <w:r w:rsidRPr="0018155D">
        <w:rPr>
          <w:lang w:val="ca-ES"/>
        </w:rPr>
        <w:t xml:space="preserve"> milions d'euros entre els quals destaquen els 7,8 milions de la ronda Sud-oest, per ser una inversió estratègica que marcarà un abans i un després en el desenvolupament industrial i econòmic del municipi; la supressió de la depuradora Vora Riu i nova connexió, valorada en 2,8 milions; la modernització de polígons industrials amb 2,5 milions d'euros; en matèria educativa, l'aulari d'Infantil del col·legi Carlos </w:t>
      </w:r>
      <w:proofErr w:type="spellStart"/>
      <w:r w:rsidRPr="0018155D">
        <w:rPr>
          <w:lang w:val="ca-ES"/>
        </w:rPr>
        <w:t>Sarthou</w:t>
      </w:r>
      <w:proofErr w:type="spellEnd"/>
      <w:r w:rsidRPr="0018155D">
        <w:rPr>
          <w:lang w:val="ca-ES"/>
        </w:rPr>
        <w:t xml:space="preserve"> qu</w:t>
      </w:r>
      <w:r w:rsidR="00F40A5B">
        <w:rPr>
          <w:lang w:val="ca-ES"/>
        </w:rPr>
        <w:t>e serà una realitat aquest</w:t>
      </w:r>
      <w:r>
        <w:rPr>
          <w:lang w:val="ca-ES"/>
        </w:rPr>
        <w:t xml:space="preserve"> curs després d'una inversió d’</w:t>
      </w:r>
      <w:r w:rsidRPr="0018155D">
        <w:rPr>
          <w:lang w:val="ca-ES"/>
        </w:rPr>
        <w:t>1,2 milions d'euros, també a càrrec del Consell; l'obra d'emergència en el col·legi Escultor Ortells valorada en mé</w:t>
      </w:r>
      <w:r>
        <w:rPr>
          <w:lang w:val="ca-ES"/>
        </w:rPr>
        <w:t>s de 440.00</w:t>
      </w:r>
      <w:r w:rsidR="004F0CCC">
        <w:rPr>
          <w:lang w:val="ca-ES"/>
        </w:rPr>
        <w:t>0 euros</w:t>
      </w:r>
      <w:r w:rsidRPr="0018155D">
        <w:rPr>
          <w:lang w:val="ca-ES"/>
        </w:rPr>
        <w:t xml:space="preserve">; o els projectes del Pla Edificant, entre els quals ja s'ha dut a terme la substitució de la coberta del col·legi José Soriano, per import de més de 220.000 euros; confiem a més que prompte la Conselleria </w:t>
      </w:r>
      <w:proofErr w:type="spellStart"/>
      <w:r w:rsidRPr="0018155D">
        <w:rPr>
          <w:lang w:val="ca-ES"/>
        </w:rPr>
        <w:t>done</w:t>
      </w:r>
      <w:proofErr w:type="spellEnd"/>
      <w:r w:rsidRPr="0018155D">
        <w:rPr>
          <w:lang w:val="ca-ES"/>
        </w:rPr>
        <w:t xml:space="preserve"> llum verda a la resta d'obres d'aque</w:t>
      </w:r>
      <w:r>
        <w:rPr>
          <w:lang w:val="ca-ES"/>
        </w:rPr>
        <w:t>st pla</w:t>
      </w:r>
      <w:r w:rsidRPr="0018155D">
        <w:rPr>
          <w:lang w:val="ca-ES"/>
        </w:rPr>
        <w:t xml:space="preserve">, i per descomptat continuarem </w:t>
      </w:r>
      <w:r w:rsidRPr="0018155D">
        <w:rPr>
          <w:lang w:val="ca-ES"/>
        </w:rPr>
        <w:lastRenderedPageBreak/>
        <w:t xml:space="preserve">reivindicant el nou col·legi Escultor Ortells, com també </w:t>
      </w:r>
      <w:r w:rsidR="004F0CCC">
        <w:rPr>
          <w:lang w:val="ca-ES"/>
        </w:rPr>
        <w:t>la construcció del</w:t>
      </w:r>
      <w:r w:rsidRPr="0018155D">
        <w:rPr>
          <w:lang w:val="ca-ES"/>
        </w:rPr>
        <w:t xml:space="preserve"> centre de salut en la zona centre.</w:t>
      </w:r>
      <w:r w:rsidR="00F40A5B">
        <w:rPr>
          <w:lang w:val="ca-ES"/>
        </w:rPr>
        <w:t xml:space="preserve"> </w:t>
      </w:r>
      <w:bookmarkStart w:id="0" w:name="_GoBack"/>
      <w:bookmarkEnd w:id="0"/>
      <w:r w:rsidRPr="0018155D">
        <w:rPr>
          <w:lang w:val="ca-ES"/>
        </w:rPr>
        <w:t xml:space="preserve">La nostra gran fortalesa en aquests moments de dificultat financera per a l'Ajuntament ha sigut precisament aprofitar les oportunitats que ens brinden les subvencions </w:t>
      </w:r>
      <w:r w:rsidR="004F0CCC">
        <w:rPr>
          <w:lang w:val="ca-ES"/>
        </w:rPr>
        <w:t>d’altres administracions</w:t>
      </w:r>
      <w:r w:rsidRPr="0018155D">
        <w:rPr>
          <w:lang w:val="ca-ES"/>
        </w:rPr>
        <w:t xml:space="preserve">. I el nostre </w:t>
      </w:r>
      <w:r w:rsidR="004F0CCC">
        <w:rPr>
          <w:lang w:val="ca-ES"/>
        </w:rPr>
        <w:t xml:space="preserve">objectiu és seguir </w:t>
      </w:r>
      <w:r w:rsidRPr="0018155D">
        <w:rPr>
          <w:lang w:val="ca-ES"/>
        </w:rPr>
        <w:t>defensant els interessos de Vila-real i gestionant el passat que per desgràcia</w:t>
      </w:r>
      <w:r w:rsidR="004F0CCC">
        <w:rPr>
          <w:lang w:val="ca-ES"/>
        </w:rPr>
        <w:t xml:space="preserve"> ens va deixar el PP</w:t>
      </w:r>
      <w:r w:rsidRPr="0018155D">
        <w:rPr>
          <w:lang w:val="ca-ES"/>
        </w:rPr>
        <w:t>, però també lluitant per un present i un futur de progrés.</w:t>
      </w:r>
    </w:p>
    <w:sectPr w:rsidR="00C93F93" w:rsidRPr="00181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2B"/>
    <w:rsid w:val="00031613"/>
    <w:rsid w:val="00034B7F"/>
    <w:rsid w:val="000E26FA"/>
    <w:rsid w:val="0018155D"/>
    <w:rsid w:val="001B3322"/>
    <w:rsid w:val="001C2FDF"/>
    <w:rsid w:val="00384D2B"/>
    <w:rsid w:val="003E74F8"/>
    <w:rsid w:val="004F0CCC"/>
    <w:rsid w:val="00530E77"/>
    <w:rsid w:val="006507F8"/>
    <w:rsid w:val="007B46A9"/>
    <w:rsid w:val="00823E6E"/>
    <w:rsid w:val="0097382D"/>
    <w:rsid w:val="00A53778"/>
    <w:rsid w:val="00A93B73"/>
    <w:rsid w:val="00AE29F8"/>
    <w:rsid w:val="00B66344"/>
    <w:rsid w:val="00BC2E42"/>
    <w:rsid w:val="00C93F93"/>
    <w:rsid w:val="00CF30E9"/>
    <w:rsid w:val="00DB72F6"/>
    <w:rsid w:val="00EF2C0F"/>
    <w:rsid w:val="00F40A5B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71C7-C384-447E-ACF4-85DEFE34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lópez calvano</cp:lastModifiedBy>
  <cp:revision>4</cp:revision>
  <dcterms:created xsi:type="dcterms:W3CDTF">2020-07-23T17:09:00Z</dcterms:created>
  <dcterms:modified xsi:type="dcterms:W3CDTF">2020-07-23T17:47:00Z</dcterms:modified>
</cp:coreProperties>
</file>