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FB" w:rsidRDefault="00946FFB" w:rsidP="00194C6C">
      <w:pPr>
        <w:ind w:right="424" w:firstLine="1560"/>
        <w:jc w:val="both"/>
        <w:rPr>
          <w:sz w:val="24"/>
          <w:szCs w:val="24"/>
          <w:lang w:val="es-ES_tradnl"/>
        </w:rPr>
      </w:pPr>
      <w:r w:rsidRPr="00411878">
        <w:rPr>
          <w:noProof/>
          <w:sz w:val="24"/>
          <w:szCs w:val="24"/>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vilareal.jpg" style="width:240pt;height:65.25pt;visibility:visible">
            <v:imagedata r:id="rId7" o:title="" croptop="17185f" cropbottom="13593f"/>
          </v:shape>
        </w:pict>
      </w:r>
    </w:p>
    <w:p w:rsidR="00946FFB" w:rsidRPr="0063142D" w:rsidRDefault="00946FFB" w:rsidP="0063142D">
      <w:pPr>
        <w:ind w:right="424"/>
        <w:jc w:val="center"/>
        <w:rPr>
          <w:b/>
          <w:sz w:val="36"/>
          <w:szCs w:val="36"/>
          <w:lang w:val="es-ES_tradnl"/>
        </w:rPr>
      </w:pPr>
      <w:r w:rsidRPr="0063142D">
        <w:rPr>
          <w:b/>
          <w:sz w:val="36"/>
          <w:szCs w:val="36"/>
          <w:lang w:val="es-ES_tradnl"/>
        </w:rPr>
        <w:t>VI RUTA DE LA TAPA DE VILA-REAL</w:t>
      </w:r>
    </w:p>
    <w:p w:rsidR="00946FFB" w:rsidRPr="0063142D" w:rsidRDefault="00946FFB" w:rsidP="0063142D">
      <w:pPr>
        <w:ind w:right="424"/>
        <w:jc w:val="center"/>
        <w:rPr>
          <w:b/>
          <w:sz w:val="32"/>
          <w:szCs w:val="32"/>
          <w:lang w:val="es-ES_tradnl"/>
        </w:rPr>
      </w:pPr>
    </w:p>
    <w:p w:rsidR="00946FFB" w:rsidRDefault="00946FFB" w:rsidP="00C541C0">
      <w:pPr>
        <w:ind w:right="424"/>
        <w:jc w:val="both"/>
        <w:rPr>
          <w:sz w:val="24"/>
          <w:szCs w:val="24"/>
          <w:lang w:val="es-ES_tradnl"/>
        </w:rPr>
      </w:pPr>
      <w:r w:rsidRPr="00176C69">
        <w:rPr>
          <w:sz w:val="24"/>
          <w:szCs w:val="24"/>
          <w:lang w:val="es-ES_tradnl"/>
        </w:rPr>
        <w:t>Desde el Ayuntamiento de Vila-real se está preparando la VI Ruta de la Tapa.</w:t>
      </w:r>
      <w:r>
        <w:rPr>
          <w:sz w:val="24"/>
          <w:szCs w:val="24"/>
          <w:lang w:val="es-ES_tradnl"/>
        </w:rPr>
        <w:t xml:space="preserve"> Por sexto año consecutivo nos acercamos a nuestro sector gastronómico para dar impulso y protagonismo a esa riqueza culinaria que posee Vila-real. La Concejalía de Turismo desea una vez más que la cocina de Vila-real se distinga y que sus clientes obtengan unas experiencias positivas. Con estos eventos pretendemos que los clientes adquieran un papel de comunicador hacia su entorno social. A su vez, los establecimientos participantes, abren sus puertas a clientes potenciales que van a publicitarles de una manera directa al usuario.</w:t>
      </w:r>
    </w:p>
    <w:p w:rsidR="00946FFB" w:rsidRDefault="00946FFB" w:rsidP="00C541C0">
      <w:pPr>
        <w:ind w:right="424"/>
        <w:jc w:val="both"/>
        <w:rPr>
          <w:sz w:val="24"/>
          <w:szCs w:val="24"/>
          <w:lang w:val="es-ES_tradnl"/>
        </w:rPr>
      </w:pPr>
    </w:p>
    <w:p w:rsidR="00946FFB" w:rsidRDefault="00946FFB" w:rsidP="00C541C0">
      <w:pPr>
        <w:ind w:right="424"/>
        <w:jc w:val="both"/>
        <w:rPr>
          <w:sz w:val="24"/>
          <w:szCs w:val="24"/>
          <w:lang w:val="es-ES_tradnl"/>
        </w:rPr>
      </w:pPr>
      <w:r>
        <w:rPr>
          <w:sz w:val="24"/>
          <w:szCs w:val="24"/>
          <w:lang w:val="es-ES_tradnl"/>
        </w:rPr>
        <w:t xml:space="preserve">Todas las ediciones de la ruta de la Tapa han sido un gran éxito. Prueba de ello son las estadísticas de la Oficina de Turismo, donde vemos reflejado que nuestra ruta es conocida a nivel autonómico y siendo copiada por otros municipios cercanos al nuestro. </w:t>
      </w:r>
    </w:p>
    <w:p w:rsidR="00946FFB" w:rsidRDefault="00946FFB" w:rsidP="00C541C0">
      <w:pPr>
        <w:ind w:right="424"/>
        <w:jc w:val="both"/>
        <w:rPr>
          <w:sz w:val="24"/>
          <w:szCs w:val="24"/>
          <w:lang w:val="es-ES_tradnl"/>
        </w:rPr>
      </w:pPr>
    </w:p>
    <w:p w:rsidR="00946FFB" w:rsidRPr="002527A7" w:rsidRDefault="00946FFB" w:rsidP="00C541C0">
      <w:pPr>
        <w:ind w:right="424"/>
        <w:jc w:val="both"/>
        <w:rPr>
          <w:b/>
          <w:sz w:val="24"/>
          <w:szCs w:val="24"/>
          <w:lang w:val="es-ES_tradnl"/>
        </w:rPr>
      </w:pPr>
      <w:r>
        <w:rPr>
          <w:b/>
          <w:sz w:val="24"/>
          <w:szCs w:val="24"/>
          <w:lang w:val="es-ES_tradnl"/>
        </w:rPr>
        <w:t>BASES PARA LOS RESTAURADORES  INTERESADOS Y QUE SE HUBIESEN INSCRITO EN EL PLAZA ESTABLECIDO:</w:t>
      </w:r>
    </w:p>
    <w:p w:rsidR="00946FFB" w:rsidRDefault="00946FFB">
      <w:pPr>
        <w:ind w:right="424"/>
        <w:jc w:val="both"/>
        <w:rPr>
          <w:b/>
          <w:sz w:val="24"/>
          <w:szCs w:val="24"/>
          <w:lang w:val="es-ES_tradnl"/>
        </w:rPr>
      </w:pPr>
    </w:p>
    <w:p w:rsidR="00946FFB" w:rsidRDefault="00946FFB">
      <w:pPr>
        <w:ind w:right="424"/>
        <w:jc w:val="both"/>
        <w:rPr>
          <w:b/>
          <w:sz w:val="24"/>
          <w:szCs w:val="24"/>
          <w:lang w:val="es-ES_tradnl"/>
        </w:rPr>
      </w:pPr>
      <w:r>
        <w:rPr>
          <w:b/>
          <w:sz w:val="24"/>
          <w:szCs w:val="24"/>
          <w:lang w:val="es-ES_tradnl"/>
        </w:rPr>
        <w:t>1.-OBJETIVOS PRINCIPALES</w:t>
      </w:r>
    </w:p>
    <w:p w:rsidR="00946FFB" w:rsidRDefault="00946FFB">
      <w:pPr>
        <w:ind w:right="424"/>
        <w:jc w:val="both"/>
        <w:rPr>
          <w:b/>
          <w:sz w:val="24"/>
          <w:szCs w:val="24"/>
          <w:lang w:val="es-ES_tradnl"/>
        </w:rPr>
      </w:pPr>
    </w:p>
    <w:p w:rsidR="00946FFB" w:rsidRDefault="00946FFB" w:rsidP="00447EF0">
      <w:pPr>
        <w:ind w:left="284" w:right="424" w:hanging="284"/>
        <w:jc w:val="both"/>
        <w:rPr>
          <w:sz w:val="24"/>
          <w:szCs w:val="24"/>
          <w:lang w:val="es-ES_tradnl"/>
        </w:rPr>
      </w:pPr>
      <w:r>
        <w:rPr>
          <w:b/>
          <w:sz w:val="24"/>
          <w:szCs w:val="24"/>
          <w:lang w:val="es-ES_tradnl"/>
        </w:rPr>
        <w:t xml:space="preserve">√ </w:t>
      </w:r>
      <w:r>
        <w:rPr>
          <w:sz w:val="24"/>
          <w:szCs w:val="24"/>
          <w:lang w:val="es-ES_tradnl"/>
        </w:rPr>
        <w:t>Promocionar y dar a conocer la variedad gastronómica de Vila-real en una modalidad  cada vez más arraigada.</w:t>
      </w:r>
    </w:p>
    <w:p w:rsidR="00946FFB" w:rsidRDefault="00946FFB" w:rsidP="00447EF0">
      <w:pPr>
        <w:ind w:left="284" w:right="424" w:hanging="426"/>
        <w:jc w:val="both"/>
        <w:rPr>
          <w:sz w:val="24"/>
          <w:szCs w:val="24"/>
          <w:lang w:val="es-ES_tradnl"/>
        </w:rPr>
      </w:pPr>
      <w:r>
        <w:rPr>
          <w:b/>
          <w:sz w:val="24"/>
          <w:szCs w:val="24"/>
          <w:lang w:val="es-ES_tradnl"/>
        </w:rPr>
        <w:t xml:space="preserve">  √   </w:t>
      </w:r>
      <w:r>
        <w:rPr>
          <w:sz w:val="24"/>
          <w:szCs w:val="24"/>
          <w:lang w:val="es-ES_tradnl"/>
        </w:rPr>
        <w:t>Acercar nuestra gran variedad gastronómica a todos nuestros actuales y futuros clientes.</w:t>
      </w:r>
    </w:p>
    <w:p w:rsidR="00946FFB" w:rsidRDefault="00946FFB" w:rsidP="00447EF0">
      <w:pPr>
        <w:ind w:left="284" w:right="424" w:hanging="426"/>
        <w:jc w:val="both"/>
        <w:rPr>
          <w:sz w:val="24"/>
          <w:szCs w:val="24"/>
          <w:lang w:val="es-ES_tradnl"/>
        </w:rPr>
      </w:pPr>
      <w:r>
        <w:rPr>
          <w:b/>
          <w:sz w:val="24"/>
          <w:szCs w:val="24"/>
          <w:lang w:val="es-ES_tradnl"/>
        </w:rPr>
        <w:t xml:space="preserve"> √   </w:t>
      </w:r>
      <w:r>
        <w:rPr>
          <w:sz w:val="24"/>
          <w:szCs w:val="24"/>
          <w:lang w:val="es-ES_tradnl"/>
        </w:rPr>
        <w:t>Desarrollar la creatividad de nuestros grandes  especialistas gastronómicos que Vila-real posee.</w:t>
      </w:r>
    </w:p>
    <w:p w:rsidR="00946FFB" w:rsidRDefault="00946FFB" w:rsidP="00447EF0">
      <w:pPr>
        <w:ind w:left="284" w:right="424" w:hanging="426"/>
        <w:jc w:val="both"/>
        <w:rPr>
          <w:b/>
          <w:sz w:val="24"/>
          <w:szCs w:val="24"/>
          <w:lang w:val="es-ES_tradnl"/>
        </w:rPr>
      </w:pPr>
      <w:r>
        <w:rPr>
          <w:b/>
          <w:sz w:val="24"/>
          <w:szCs w:val="24"/>
          <w:lang w:val="es-ES_tradnl"/>
        </w:rPr>
        <w:t xml:space="preserve"> </w:t>
      </w:r>
    </w:p>
    <w:p w:rsidR="00946FFB" w:rsidRDefault="00946FFB" w:rsidP="00447EF0">
      <w:pPr>
        <w:ind w:left="284" w:right="424" w:hanging="426"/>
        <w:jc w:val="both"/>
        <w:rPr>
          <w:b/>
          <w:sz w:val="24"/>
          <w:szCs w:val="24"/>
          <w:lang w:val="es-ES_tradnl"/>
        </w:rPr>
      </w:pPr>
      <w:r>
        <w:rPr>
          <w:b/>
          <w:sz w:val="24"/>
          <w:szCs w:val="24"/>
          <w:lang w:val="es-ES_tradnl"/>
        </w:rPr>
        <w:t>2.- REQUISITOS DE LOS ESTABLECIMIENTOS PARTICIPANTES</w:t>
      </w:r>
    </w:p>
    <w:p w:rsidR="00946FFB" w:rsidRDefault="00946FFB" w:rsidP="00447EF0">
      <w:pPr>
        <w:ind w:left="284" w:right="424" w:hanging="426"/>
        <w:jc w:val="both"/>
        <w:rPr>
          <w:b/>
          <w:sz w:val="24"/>
          <w:szCs w:val="24"/>
          <w:lang w:val="es-ES_tradnl"/>
        </w:rPr>
      </w:pPr>
    </w:p>
    <w:p w:rsidR="00946FFB" w:rsidRPr="005B5B77" w:rsidRDefault="00946FFB" w:rsidP="005B5B77">
      <w:pPr>
        <w:pStyle w:val="ListParagraph"/>
        <w:numPr>
          <w:ilvl w:val="0"/>
          <w:numId w:val="2"/>
        </w:numPr>
        <w:ind w:right="424"/>
        <w:jc w:val="both"/>
        <w:rPr>
          <w:b/>
          <w:sz w:val="24"/>
          <w:szCs w:val="24"/>
          <w:lang w:val="es-ES_tradnl"/>
        </w:rPr>
      </w:pPr>
      <w:r>
        <w:rPr>
          <w:sz w:val="24"/>
          <w:szCs w:val="24"/>
          <w:lang w:val="es-ES_tradnl"/>
        </w:rPr>
        <w:t>Podrán participar todos aquellos establecimientos de Vila-real que se encuentren dados de alta en el Impuesto de Actividades Económicas y cumplan con todos los requisitos establecidos en la normativa vigente en materia de sanidad, higiene, limpieza  y seguridad durante la celebración de la VI Ruta de la Tapa de Vila-real.</w:t>
      </w:r>
    </w:p>
    <w:p w:rsidR="00946FFB" w:rsidRPr="005B5B77" w:rsidRDefault="00946FFB" w:rsidP="005B5B77">
      <w:pPr>
        <w:pStyle w:val="ListParagraph"/>
        <w:ind w:left="578" w:right="424"/>
        <w:jc w:val="both"/>
        <w:rPr>
          <w:b/>
          <w:sz w:val="24"/>
          <w:szCs w:val="24"/>
          <w:lang w:val="es-ES_tradnl"/>
        </w:rPr>
      </w:pPr>
    </w:p>
    <w:p w:rsidR="00946FFB" w:rsidRPr="005B5B77" w:rsidRDefault="00946FFB" w:rsidP="005B5B77">
      <w:pPr>
        <w:pStyle w:val="ListParagraph"/>
        <w:numPr>
          <w:ilvl w:val="0"/>
          <w:numId w:val="2"/>
        </w:numPr>
        <w:ind w:right="424"/>
        <w:jc w:val="both"/>
        <w:rPr>
          <w:b/>
          <w:sz w:val="24"/>
          <w:szCs w:val="24"/>
          <w:lang w:val="es-ES_tradnl"/>
        </w:rPr>
      </w:pPr>
      <w:r>
        <w:rPr>
          <w:sz w:val="24"/>
          <w:szCs w:val="24"/>
          <w:lang w:val="es-ES_tradnl"/>
        </w:rPr>
        <w:t>El personal de atención al público de dichos establecimientos deberá estar en posesión del carné de manipulación de alimentos.</w:t>
      </w:r>
    </w:p>
    <w:p w:rsidR="00946FFB" w:rsidRPr="005B5B77" w:rsidRDefault="00946FFB" w:rsidP="005B5B77">
      <w:pPr>
        <w:pStyle w:val="ListParagraph"/>
        <w:rPr>
          <w:b/>
          <w:sz w:val="24"/>
          <w:szCs w:val="24"/>
          <w:lang w:val="es-ES_tradnl"/>
        </w:rPr>
      </w:pPr>
    </w:p>
    <w:p w:rsidR="00946FFB" w:rsidRPr="00660551" w:rsidRDefault="00946FFB" w:rsidP="005B5B77">
      <w:pPr>
        <w:pStyle w:val="ListParagraph"/>
        <w:numPr>
          <w:ilvl w:val="0"/>
          <w:numId w:val="2"/>
        </w:numPr>
        <w:ind w:right="424"/>
        <w:jc w:val="both"/>
        <w:rPr>
          <w:b/>
          <w:sz w:val="24"/>
          <w:szCs w:val="24"/>
          <w:lang w:val="es-ES_tradnl"/>
        </w:rPr>
      </w:pPr>
      <w:r>
        <w:rPr>
          <w:sz w:val="24"/>
          <w:szCs w:val="24"/>
          <w:lang w:val="es-ES_tradnl"/>
        </w:rPr>
        <w:t xml:space="preserve">Los establecimientos participantes se comprometen a servir la tapa </w:t>
      </w:r>
      <w:r w:rsidRPr="000707CB">
        <w:rPr>
          <w:b/>
          <w:sz w:val="24"/>
          <w:szCs w:val="24"/>
          <w:lang w:val="es-ES_tradnl"/>
        </w:rPr>
        <w:t xml:space="preserve">de Jueves a </w:t>
      </w:r>
      <w:r>
        <w:rPr>
          <w:b/>
          <w:sz w:val="24"/>
          <w:szCs w:val="24"/>
          <w:lang w:val="es-ES_tradnl"/>
        </w:rPr>
        <w:t>D</w:t>
      </w:r>
      <w:r w:rsidRPr="000707CB">
        <w:rPr>
          <w:b/>
          <w:sz w:val="24"/>
          <w:szCs w:val="24"/>
          <w:lang w:val="es-ES_tradnl"/>
        </w:rPr>
        <w:t xml:space="preserve">omingo </w:t>
      </w:r>
      <w:r>
        <w:rPr>
          <w:sz w:val="24"/>
          <w:szCs w:val="24"/>
          <w:lang w:val="es-ES_tradnl"/>
        </w:rPr>
        <w:t>en el horario de apertura del establecimiento eligiendo el participante la franja horaria que mas se le adecue  y en las fechas establecidas para la realización  de la Ruta de la Tapa.</w:t>
      </w:r>
    </w:p>
    <w:p w:rsidR="00946FFB" w:rsidRPr="00660551" w:rsidRDefault="00946FFB" w:rsidP="00660551">
      <w:pPr>
        <w:pStyle w:val="ListParagraph"/>
        <w:rPr>
          <w:b/>
          <w:sz w:val="24"/>
          <w:szCs w:val="24"/>
          <w:lang w:val="es-ES_tradnl"/>
        </w:rPr>
      </w:pPr>
      <w:r>
        <w:rPr>
          <w:b/>
          <w:sz w:val="24"/>
          <w:szCs w:val="24"/>
          <w:lang w:val="es-ES_tradnl"/>
        </w:rPr>
        <w:t xml:space="preserve"> </w:t>
      </w:r>
    </w:p>
    <w:p w:rsidR="00946FFB" w:rsidRPr="003C3EEB" w:rsidRDefault="00946FFB" w:rsidP="00194C6C">
      <w:pPr>
        <w:pStyle w:val="ListParagraph"/>
        <w:ind w:firstLine="840"/>
        <w:rPr>
          <w:b/>
          <w:sz w:val="24"/>
          <w:szCs w:val="24"/>
          <w:lang w:val="es-ES_tradnl"/>
        </w:rPr>
      </w:pPr>
      <w:r w:rsidRPr="00411878">
        <w:rPr>
          <w:b/>
          <w:noProof/>
          <w:sz w:val="24"/>
          <w:szCs w:val="24"/>
          <w:lang w:val="es-ES_tradnl" w:eastAsia="es-ES_tradnl"/>
        </w:rPr>
        <w:pict>
          <v:shape id="_x0000_i1026" type="#_x0000_t75" alt="vilareal.jpg" style="width:240pt;height:70.5pt;visibility:visible">
            <v:imagedata r:id="rId7" o:title="" croptop="12792f" cropbottom="14782f"/>
          </v:shape>
        </w:pict>
      </w:r>
    </w:p>
    <w:p w:rsidR="00946FFB" w:rsidRPr="00660551" w:rsidRDefault="00946FFB" w:rsidP="00660551">
      <w:pPr>
        <w:ind w:right="424"/>
        <w:jc w:val="both"/>
        <w:rPr>
          <w:b/>
          <w:sz w:val="24"/>
          <w:szCs w:val="24"/>
          <w:lang w:val="es-ES_tradnl"/>
        </w:rPr>
      </w:pPr>
    </w:p>
    <w:p w:rsidR="00946FFB" w:rsidRPr="003C3EEB" w:rsidRDefault="00946FFB" w:rsidP="003C3EEB">
      <w:pPr>
        <w:pStyle w:val="ListParagraph"/>
        <w:rPr>
          <w:b/>
          <w:sz w:val="24"/>
          <w:szCs w:val="24"/>
          <w:lang w:val="es-ES_tradnl"/>
        </w:rPr>
      </w:pPr>
    </w:p>
    <w:p w:rsidR="00946FFB" w:rsidRPr="00194C6C" w:rsidRDefault="00946FFB" w:rsidP="005B5B77">
      <w:pPr>
        <w:pStyle w:val="ListParagraph"/>
        <w:numPr>
          <w:ilvl w:val="0"/>
          <w:numId w:val="2"/>
        </w:numPr>
        <w:ind w:right="424"/>
        <w:jc w:val="both"/>
        <w:rPr>
          <w:b/>
          <w:sz w:val="24"/>
          <w:szCs w:val="24"/>
          <w:lang w:val="es-ES_tradnl"/>
        </w:rPr>
      </w:pPr>
      <w:r>
        <w:rPr>
          <w:sz w:val="24"/>
          <w:szCs w:val="24"/>
          <w:lang w:val="es-ES_tradnl"/>
        </w:rPr>
        <w:t xml:space="preserve"> Esta VI edición de la Ruta de la tapa estará formada por dos elementos:  </w:t>
      </w:r>
    </w:p>
    <w:p w:rsidR="00946FFB" w:rsidRPr="00660551" w:rsidRDefault="00946FFB" w:rsidP="00194C6C">
      <w:pPr>
        <w:pStyle w:val="ListParagraph"/>
        <w:ind w:left="578" w:right="424"/>
        <w:jc w:val="both"/>
        <w:rPr>
          <w:b/>
          <w:sz w:val="24"/>
          <w:szCs w:val="24"/>
          <w:lang w:val="es-ES_tradnl"/>
        </w:rPr>
      </w:pPr>
    </w:p>
    <w:p w:rsidR="00946FFB" w:rsidRPr="00194C6C" w:rsidRDefault="00946FFB" w:rsidP="00660551">
      <w:pPr>
        <w:pStyle w:val="ListParagraph"/>
        <w:numPr>
          <w:ilvl w:val="0"/>
          <w:numId w:val="3"/>
        </w:numPr>
        <w:ind w:right="424"/>
        <w:jc w:val="both"/>
        <w:rPr>
          <w:b/>
          <w:sz w:val="24"/>
          <w:szCs w:val="24"/>
          <w:lang w:val="es-ES_tradnl"/>
        </w:rPr>
      </w:pPr>
      <w:r w:rsidRPr="00194C6C">
        <w:rPr>
          <w:b/>
          <w:sz w:val="24"/>
          <w:szCs w:val="24"/>
          <w:lang w:val="es-ES_tradnl"/>
        </w:rPr>
        <w:t xml:space="preserve">1 Tapa por establecimiento de libre elección, </w:t>
      </w:r>
    </w:p>
    <w:p w:rsidR="00946FFB" w:rsidRPr="00DE3146" w:rsidRDefault="00946FFB" w:rsidP="00DE3146">
      <w:pPr>
        <w:pStyle w:val="ListParagraph"/>
        <w:ind w:left="1658" w:right="424"/>
        <w:jc w:val="both"/>
        <w:rPr>
          <w:b/>
          <w:sz w:val="24"/>
          <w:szCs w:val="24"/>
          <w:lang w:val="es-ES_tradnl"/>
        </w:rPr>
      </w:pPr>
      <w:r w:rsidRPr="00DE3146">
        <w:rPr>
          <w:b/>
          <w:sz w:val="24"/>
          <w:szCs w:val="24"/>
          <w:lang w:val="es-ES_tradnl"/>
        </w:rPr>
        <w:t>MUY IMPORTANTE</w:t>
      </w:r>
      <w:r>
        <w:rPr>
          <w:color w:val="FF0000"/>
          <w:sz w:val="24"/>
          <w:szCs w:val="24"/>
          <w:lang w:val="es-ES_tradnl"/>
        </w:rPr>
        <w:t xml:space="preserve">: </w:t>
      </w:r>
    </w:p>
    <w:p w:rsidR="00946FFB" w:rsidRDefault="00946FFB" w:rsidP="00DE3146">
      <w:pPr>
        <w:pStyle w:val="ListParagraph"/>
        <w:ind w:left="1658" w:right="424"/>
        <w:jc w:val="both"/>
        <w:rPr>
          <w:b/>
          <w:sz w:val="24"/>
          <w:szCs w:val="24"/>
          <w:lang w:val="es-ES_tradnl"/>
        </w:rPr>
      </w:pPr>
      <w:r w:rsidRPr="00DE3146">
        <w:rPr>
          <w:b/>
          <w:sz w:val="24"/>
          <w:szCs w:val="24"/>
          <w:lang w:val="es-ES_tradnl"/>
        </w:rPr>
        <w:t>Facilitar a la confirmación de su participación en el evento el nombre de la tapa que le representará, una descripción de sus ingredientes gen</w:t>
      </w:r>
      <w:r>
        <w:rPr>
          <w:b/>
          <w:sz w:val="24"/>
          <w:szCs w:val="24"/>
          <w:lang w:val="es-ES_tradnl"/>
        </w:rPr>
        <w:t>é</w:t>
      </w:r>
      <w:r w:rsidRPr="00DE3146">
        <w:rPr>
          <w:b/>
          <w:sz w:val="24"/>
          <w:szCs w:val="24"/>
          <w:lang w:val="es-ES_tradnl"/>
        </w:rPr>
        <w:t>ricos y una fotografía de la misma en formato digital (jpg. ó psd)</w:t>
      </w:r>
    </w:p>
    <w:p w:rsidR="00946FFB" w:rsidRPr="00DE3146" w:rsidRDefault="00946FFB" w:rsidP="00DE3146">
      <w:pPr>
        <w:pStyle w:val="ListParagraph"/>
        <w:ind w:left="1658" w:right="424"/>
        <w:jc w:val="both"/>
        <w:rPr>
          <w:b/>
          <w:sz w:val="24"/>
          <w:szCs w:val="24"/>
          <w:lang w:val="es-ES_tradnl"/>
        </w:rPr>
      </w:pPr>
    </w:p>
    <w:p w:rsidR="00946FFB" w:rsidRPr="00194C6C" w:rsidRDefault="00946FFB" w:rsidP="00660551">
      <w:pPr>
        <w:pStyle w:val="ListParagraph"/>
        <w:numPr>
          <w:ilvl w:val="0"/>
          <w:numId w:val="3"/>
        </w:numPr>
        <w:ind w:right="424"/>
        <w:jc w:val="both"/>
        <w:rPr>
          <w:b/>
          <w:sz w:val="24"/>
          <w:szCs w:val="24"/>
          <w:lang w:val="es-ES_tradnl"/>
        </w:rPr>
      </w:pPr>
      <w:r w:rsidRPr="00194C6C">
        <w:rPr>
          <w:b/>
          <w:sz w:val="24"/>
          <w:szCs w:val="24"/>
          <w:lang w:val="es-ES_tradnl"/>
        </w:rPr>
        <w:t xml:space="preserve">1 “llesqueta d’ou” </w:t>
      </w:r>
      <w:r>
        <w:rPr>
          <w:b/>
          <w:sz w:val="24"/>
          <w:szCs w:val="24"/>
          <w:lang w:val="es-ES_tradnl"/>
        </w:rPr>
        <w:t>(</w:t>
      </w:r>
      <w:r w:rsidRPr="00194C6C">
        <w:rPr>
          <w:b/>
          <w:sz w:val="24"/>
          <w:szCs w:val="24"/>
          <w:lang w:val="es-ES_tradnl"/>
        </w:rPr>
        <w:t xml:space="preserve"> torrija</w:t>
      </w:r>
      <w:r>
        <w:rPr>
          <w:b/>
          <w:sz w:val="24"/>
          <w:szCs w:val="24"/>
          <w:lang w:val="es-ES_tradnl"/>
        </w:rPr>
        <w:t xml:space="preserve"> )</w:t>
      </w:r>
      <w:r w:rsidRPr="00194C6C">
        <w:rPr>
          <w:b/>
          <w:sz w:val="24"/>
          <w:szCs w:val="24"/>
          <w:lang w:val="es-ES_tradnl"/>
        </w:rPr>
        <w:t xml:space="preserve"> de libre elaboración .</w:t>
      </w:r>
    </w:p>
    <w:p w:rsidR="00946FFB" w:rsidRPr="00660551" w:rsidRDefault="00946FFB" w:rsidP="00D46668">
      <w:pPr>
        <w:pStyle w:val="ListParagraph"/>
        <w:ind w:left="1658" w:right="424"/>
        <w:jc w:val="both"/>
        <w:rPr>
          <w:sz w:val="24"/>
          <w:szCs w:val="24"/>
          <w:lang w:val="es-ES_tradnl"/>
        </w:rPr>
      </w:pPr>
      <w:r w:rsidRPr="00D46668">
        <w:rPr>
          <w:sz w:val="24"/>
          <w:szCs w:val="24"/>
          <w:lang w:val="es-ES_tradnl"/>
        </w:rPr>
        <w:t xml:space="preserve"> </w:t>
      </w:r>
    </w:p>
    <w:p w:rsidR="00946FFB" w:rsidRDefault="00946FFB" w:rsidP="00660551">
      <w:pPr>
        <w:pStyle w:val="ListParagraph"/>
        <w:ind w:left="578" w:right="424"/>
        <w:jc w:val="both"/>
        <w:rPr>
          <w:sz w:val="24"/>
          <w:szCs w:val="24"/>
          <w:lang w:val="es-ES_tradnl"/>
        </w:rPr>
      </w:pPr>
      <w:r>
        <w:rPr>
          <w:sz w:val="24"/>
          <w:szCs w:val="24"/>
          <w:lang w:val="es-ES_tradnl"/>
        </w:rPr>
        <w:t>Ambos preparados, deberán reflejar el cumplimiento de lo comprometido junto con la calidad que se supone de estos certámenes, debiendo tener una correcta presentación, calidad de los ingredientes y su elaboración.</w:t>
      </w:r>
    </w:p>
    <w:p w:rsidR="00946FFB" w:rsidRDefault="00946FFB" w:rsidP="00660551">
      <w:pPr>
        <w:pStyle w:val="ListParagraph"/>
        <w:ind w:left="578" w:right="424"/>
        <w:jc w:val="both"/>
        <w:rPr>
          <w:sz w:val="24"/>
          <w:szCs w:val="24"/>
          <w:lang w:val="es-ES_tradnl"/>
        </w:rPr>
      </w:pPr>
    </w:p>
    <w:p w:rsidR="00946FFB" w:rsidRPr="00DE3146" w:rsidRDefault="00946FFB" w:rsidP="00DE3146">
      <w:pPr>
        <w:ind w:right="424"/>
        <w:jc w:val="both"/>
        <w:rPr>
          <w:sz w:val="24"/>
          <w:szCs w:val="24"/>
          <w:lang w:val="es-ES_tradnl"/>
        </w:rPr>
      </w:pPr>
    </w:p>
    <w:p w:rsidR="00946FFB" w:rsidRDefault="00946FFB" w:rsidP="00660551">
      <w:pPr>
        <w:pStyle w:val="ListParagraph"/>
        <w:ind w:left="578" w:right="424"/>
        <w:jc w:val="both"/>
        <w:rPr>
          <w:sz w:val="24"/>
          <w:szCs w:val="24"/>
          <w:lang w:val="es-ES_tradnl"/>
        </w:rPr>
      </w:pPr>
    </w:p>
    <w:p w:rsidR="00946FFB" w:rsidRPr="0019561F" w:rsidRDefault="00946FFB" w:rsidP="0019561F">
      <w:pPr>
        <w:pStyle w:val="ListParagraph"/>
        <w:numPr>
          <w:ilvl w:val="0"/>
          <w:numId w:val="2"/>
        </w:numPr>
        <w:ind w:right="424"/>
        <w:jc w:val="both"/>
        <w:rPr>
          <w:b/>
          <w:sz w:val="24"/>
          <w:szCs w:val="24"/>
          <w:lang w:val="es-ES_tradnl"/>
        </w:rPr>
      </w:pPr>
      <w:r w:rsidRPr="000707CB">
        <w:rPr>
          <w:b/>
          <w:sz w:val="24"/>
          <w:szCs w:val="24"/>
          <w:lang w:val="es-ES_tradnl"/>
        </w:rPr>
        <w:t>El precio de la tapa y la bebida</w:t>
      </w:r>
      <w:r>
        <w:rPr>
          <w:sz w:val="24"/>
          <w:szCs w:val="24"/>
          <w:lang w:val="es-ES_tradnl"/>
        </w:rPr>
        <w:t xml:space="preserve"> (caña de cerveza ó quinto, copa de vino, agua o refresco) </w:t>
      </w:r>
      <w:r w:rsidRPr="000707CB">
        <w:rPr>
          <w:b/>
          <w:sz w:val="24"/>
          <w:szCs w:val="24"/>
          <w:lang w:val="es-ES_tradnl"/>
        </w:rPr>
        <w:t>será de 2,50 euros</w:t>
      </w:r>
      <w:r>
        <w:rPr>
          <w:sz w:val="24"/>
          <w:szCs w:val="24"/>
          <w:lang w:val="es-ES_tradnl"/>
        </w:rPr>
        <w:t xml:space="preserve"> (DOS EUROS Y CINCUENTA CENTIMOS)</w:t>
      </w:r>
    </w:p>
    <w:p w:rsidR="00946FFB" w:rsidRPr="0019561F" w:rsidRDefault="00946FFB" w:rsidP="0019561F">
      <w:pPr>
        <w:pStyle w:val="ListParagraph"/>
        <w:ind w:left="578" w:right="424"/>
        <w:jc w:val="both"/>
        <w:rPr>
          <w:b/>
          <w:sz w:val="24"/>
          <w:szCs w:val="24"/>
          <w:lang w:val="es-ES_tradnl"/>
        </w:rPr>
      </w:pPr>
    </w:p>
    <w:p w:rsidR="00946FFB" w:rsidRPr="00660551" w:rsidRDefault="00946FFB" w:rsidP="0019561F">
      <w:pPr>
        <w:pStyle w:val="ListParagraph"/>
        <w:ind w:left="578" w:right="424"/>
        <w:jc w:val="both"/>
        <w:rPr>
          <w:b/>
          <w:sz w:val="24"/>
          <w:szCs w:val="24"/>
          <w:lang w:val="es-ES_tradnl"/>
        </w:rPr>
      </w:pPr>
      <w:r w:rsidRPr="002404AF">
        <w:rPr>
          <w:b/>
          <w:sz w:val="24"/>
          <w:szCs w:val="24"/>
          <w:lang w:val="es-ES_tradnl"/>
        </w:rPr>
        <w:t>El precio de la “Llesqueta d’ou”</w:t>
      </w:r>
      <w:r>
        <w:rPr>
          <w:sz w:val="24"/>
          <w:szCs w:val="24"/>
          <w:lang w:val="es-ES_tradnl"/>
        </w:rPr>
        <w:t xml:space="preserve"> (torrija) mas baretja, mistela ó similares, </w:t>
      </w:r>
      <w:r w:rsidRPr="002404AF">
        <w:rPr>
          <w:b/>
          <w:sz w:val="24"/>
          <w:szCs w:val="24"/>
          <w:lang w:val="es-ES_tradnl"/>
        </w:rPr>
        <w:t>será también de 2,50 euros</w:t>
      </w:r>
      <w:r>
        <w:rPr>
          <w:sz w:val="24"/>
          <w:szCs w:val="24"/>
          <w:lang w:val="es-ES_tradnl"/>
        </w:rPr>
        <w:t xml:space="preserve"> (DOS EUROS Y CINCUENTA CENTIMOS)</w:t>
      </w:r>
    </w:p>
    <w:p w:rsidR="00946FFB" w:rsidRPr="003C3EEB" w:rsidRDefault="00946FFB" w:rsidP="0019561F">
      <w:pPr>
        <w:pStyle w:val="ListParagraph"/>
        <w:ind w:left="578" w:right="424"/>
        <w:jc w:val="both"/>
        <w:rPr>
          <w:b/>
          <w:sz w:val="24"/>
          <w:szCs w:val="24"/>
          <w:lang w:val="es-ES_tradnl"/>
        </w:rPr>
      </w:pPr>
    </w:p>
    <w:p w:rsidR="00946FFB" w:rsidRPr="003C3EEB" w:rsidRDefault="00946FFB" w:rsidP="003C3EEB">
      <w:pPr>
        <w:pStyle w:val="ListParagraph"/>
        <w:rPr>
          <w:b/>
          <w:sz w:val="24"/>
          <w:szCs w:val="24"/>
          <w:lang w:val="es-ES_tradnl"/>
        </w:rPr>
      </w:pPr>
    </w:p>
    <w:p w:rsidR="00946FFB" w:rsidRPr="00C9377C" w:rsidRDefault="00946FFB" w:rsidP="005B5B77">
      <w:pPr>
        <w:pStyle w:val="ListParagraph"/>
        <w:numPr>
          <w:ilvl w:val="0"/>
          <w:numId w:val="2"/>
        </w:numPr>
        <w:ind w:right="424"/>
        <w:jc w:val="both"/>
        <w:rPr>
          <w:b/>
          <w:sz w:val="24"/>
          <w:szCs w:val="24"/>
          <w:lang w:val="es-ES_tradnl"/>
        </w:rPr>
      </w:pPr>
      <w:r>
        <w:rPr>
          <w:sz w:val="24"/>
          <w:szCs w:val="24"/>
          <w:lang w:val="es-ES_tradnl"/>
        </w:rPr>
        <w:t>El establecimiento participante se compromete a ofertas la tapa a concurso durante los días de celebración de la Ruta de la Tapa, comprometiéndose a no cambiarla durante la duración del evento y con previsión para que no se agoten las existencias hasta el momento de la clausura de la Ruta de la Tapa.</w:t>
      </w:r>
    </w:p>
    <w:p w:rsidR="00946FFB" w:rsidRPr="00C9377C" w:rsidRDefault="00946FFB" w:rsidP="00C9377C">
      <w:pPr>
        <w:pStyle w:val="ListParagraph"/>
        <w:rPr>
          <w:b/>
          <w:sz w:val="24"/>
          <w:szCs w:val="24"/>
          <w:lang w:val="es-ES_tradnl"/>
        </w:rPr>
      </w:pPr>
    </w:p>
    <w:p w:rsidR="00946FFB" w:rsidRPr="00C9377C" w:rsidRDefault="00946FFB" w:rsidP="005B5B77">
      <w:pPr>
        <w:pStyle w:val="ListParagraph"/>
        <w:numPr>
          <w:ilvl w:val="0"/>
          <w:numId w:val="2"/>
        </w:numPr>
        <w:ind w:right="424"/>
        <w:jc w:val="both"/>
        <w:rPr>
          <w:b/>
          <w:sz w:val="24"/>
          <w:szCs w:val="24"/>
          <w:lang w:val="es-ES_tradnl"/>
        </w:rPr>
      </w:pPr>
      <w:r>
        <w:rPr>
          <w:sz w:val="24"/>
          <w:szCs w:val="24"/>
          <w:lang w:val="es-ES_tradnl"/>
        </w:rPr>
        <w:t>El establecimiento se compromete a mantener el precio único para la tapa promocionada y la bebida.</w:t>
      </w:r>
    </w:p>
    <w:p w:rsidR="00946FFB" w:rsidRPr="00C9377C" w:rsidRDefault="00946FFB" w:rsidP="00C9377C">
      <w:pPr>
        <w:pStyle w:val="ListParagraph"/>
        <w:rPr>
          <w:b/>
          <w:sz w:val="24"/>
          <w:szCs w:val="24"/>
          <w:lang w:val="es-ES_tradnl"/>
        </w:rPr>
      </w:pPr>
    </w:p>
    <w:p w:rsidR="00946FFB" w:rsidRPr="00C9377C" w:rsidRDefault="00946FFB" w:rsidP="005B5B77">
      <w:pPr>
        <w:pStyle w:val="ListParagraph"/>
        <w:numPr>
          <w:ilvl w:val="0"/>
          <w:numId w:val="2"/>
        </w:numPr>
        <w:ind w:right="424"/>
        <w:jc w:val="both"/>
        <w:rPr>
          <w:b/>
          <w:sz w:val="24"/>
          <w:szCs w:val="24"/>
          <w:lang w:val="es-ES_tradnl"/>
        </w:rPr>
      </w:pPr>
      <w:r>
        <w:rPr>
          <w:sz w:val="24"/>
          <w:szCs w:val="24"/>
          <w:lang w:val="es-ES_tradnl"/>
        </w:rPr>
        <w:t xml:space="preserve">El establecimiento deberá publicitar y promocionar la Ruta de la Tapa a través de carteleria, la cual deberá estar expuesta en sitio visible, así como tener siempre </w:t>
      </w:r>
      <w:r w:rsidRPr="00194C6C">
        <w:rPr>
          <w:sz w:val="24"/>
          <w:szCs w:val="24"/>
          <w:lang w:val="es-ES_tradnl"/>
        </w:rPr>
        <w:t xml:space="preserve">Tapaportes </w:t>
      </w:r>
      <w:r>
        <w:rPr>
          <w:color w:val="FF0000"/>
          <w:sz w:val="24"/>
          <w:szCs w:val="24"/>
          <w:lang w:val="es-ES_tradnl"/>
        </w:rPr>
        <w:t xml:space="preserve"> </w:t>
      </w:r>
      <w:r>
        <w:rPr>
          <w:sz w:val="24"/>
          <w:szCs w:val="24"/>
          <w:lang w:val="es-ES_tradnl"/>
        </w:rPr>
        <w:t>para  el cliente que lo solicite y la urna para que se deposite el voto.</w:t>
      </w:r>
    </w:p>
    <w:p w:rsidR="00946FFB" w:rsidRPr="00C9377C" w:rsidRDefault="00946FFB" w:rsidP="00C9377C">
      <w:pPr>
        <w:pStyle w:val="ListParagraph"/>
        <w:rPr>
          <w:b/>
          <w:sz w:val="24"/>
          <w:szCs w:val="24"/>
          <w:lang w:val="es-ES_tradnl"/>
        </w:rPr>
      </w:pPr>
    </w:p>
    <w:p w:rsidR="00946FFB" w:rsidRDefault="00946FFB" w:rsidP="00660551">
      <w:pPr>
        <w:pStyle w:val="ListParagraph"/>
        <w:numPr>
          <w:ilvl w:val="0"/>
          <w:numId w:val="2"/>
        </w:numPr>
        <w:ind w:right="424"/>
        <w:jc w:val="both"/>
        <w:rPr>
          <w:sz w:val="24"/>
          <w:szCs w:val="24"/>
          <w:lang w:val="es-ES_tradnl"/>
        </w:rPr>
      </w:pPr>
      <w:r w:rsidRPr="00660551">
        <w:rPr>
          <w:sz w:val="24"/>
          <w:szCs w:val="24"/>
          <w:lang w:val="es-ES_tradnl"/>
        </w:rPr>
        <w:t>D</w:t>
      </w:r>
      <w:r w:rsidRPr="00C9377C">
        <w:rPr>
          <w:sz w:val="24"/>
          <w:szCs w:val="24"/>
          <w:lang w:val="es-ES_tradnl"/>
        </w:rPr>
        <w:t>eberá</w:t>
      </w:r>
      <w:r>
        <w:rPr>
          <w:sz w:val="24"/>
          <w:szCs w:val="24"/>
          <w:lang w:val="es-ES_tradnl"/>
        </w:rPr>
        <w:t xml:space="preserve"> poner a disposición del público todo cuanto elemento sea necesario para emitir su voto.</w:t>
      </w:r>
    </w:p>
    <w:p w:rsidR="00946FFB" w:rsidRPr="0063142D" w:rsidRDefault="00946FFB" w:rsidP="0063142D">
      <w:pPr>
        <w:pStyle w:val="ListParagraph"/>
        <w:rPr>
          <w:sz w:val="24"/>
          <w:szCs w:val="24"/>
          <w:lang w:val="es-ES_tradnl"/>
        </w:rPr>
      </w:pPr>
    </w:p>
    <w:p w:rsidR="00946FFB" w:rsidRDefault="00946FFB" w:rsidP="0063142D">
      <w:pPr>
        <w:pStyle w:val="ListParagraph"/>
        <w:ind w:left="578" w:right="424"/>
        <w:jc w:val="both"/>
        <w:rPr>
          <w:sz w:val="24"/>
          <w:szCs w:val="24"/>
          <w:lang w:val="es-ES_tradnl"/>
        </w:rPr>
      </w:pPr>
    </w:p>
    <w:p w:rsidR="00946FFB" w:rsidRDefault="00946FFB" w:rsidP="0063142D">
      <w:pPr>
        <w:pStyle w:val="ListParagraph"/>
        <w:ind w:left="578" w:right="424"/>
        <w:jc w:val="both"/>
        <w:rPr>
          <w:sz w:val="24"/>
          <w:szCs w:val="24"/>
          <w:lang w:val="es-ES_tradnl"/>
        </w:rPr>
      </w:pPr>
    </w:p>
    <w:p w:rsidR="00946FFB" w:rsidRDefault="00946FFB" w:rsidP="0063142D">
      <w:pPr>
        <w:pStyle w:val="ListParagraph"/>
        <w:ind w:left="578" w:right="424"/>
        <w:jc w:val="both"/>
        <w:rPr>
          <w:sz w:val="24"/>
          <w:szCs w:val="24"/>
          <w:lang w:val="es-ES_tradnl"/>
        </w:rPr>
      </w:pPr>
    </w:p>
    <w:p w:rsidR="00946FFB" w:rsidRDefault="00946FFB" w:rsidP="0063142D">
      <w:pPr>
        <w:pStyle w:val="ListParagraph"/>
        <w:ind w:left="578" w:right="424"/>
        <w:jc w:val="both"/>
        <w:rPr>
          <w:sz w:val="24"/>
          <w:szCs w:val="24"/>
          <w:lang w:val="es-ES_tradnl"/>
        </w:rPr>
      </w:pPr>
    </w:p>
    <w:p w:rsidR="00946FFB" w:rsidRDefault="00946FFB" w:rsidP="0063142D">
      <w:pPr>
        <w:pStyle w:val="ListParagraph"/>
        <w:ind w:left="578" w:right="424"/>
        <w:jc w:val="both"/>
        <w:rPr>
          <w:sz w:val="24"/>
          <w:szCs w:val="24"/>
          <w:lang w:val="es-ES_tradnl"/>
        </w:rPr>
      </w:pPr>
    </w:p>
    <w:p w:rsidR="00946FFB" w:rsidRDefault="00946FFB" w:rsidP="00194C6C">
      <w:pPr>
        <w:pStyle w:val="ListParagraph"/>
        <w:ind w:firstLine="1265"/>
        <w:rPr>
          <w:sz w:val="24"/>
          <w:szCs w:val="24"/>
          <w:lang w:val="es-ES_tradnl"/>
        </w:rPr>
      </w:pPr>
      <w:r w:rsidRPr="00411878">
        <w:rPr>
          <w:noProof/>
          <w:sz w:val="24"/>
          <w:szCs w:val="24"/>
          <w:lang w:val="es-ES_tradnl" w:eastAsia="es-ES_tradnl"/>
        </w:rPr>
        <w:pict>
          <v:shape id="_x0000_i1027" type="#_x0000_t75" alt="vilareal.jpg" style="width:240pt;height:70.5pt;visibility:visible">
            <v:imagedata r:id="rId7" o:title="" croptop="17573f" cropbottom="10000f"/>
          </v:shape>
        </w:pict>
      </w:r>
    </w:p>
    <w:p w:rsidR="00946FFB" w:rsidRPr="00C9377C" w:rsidRDefault="00946FFB" w:rsidP="00C9377C">
      <w:pPr>
        <w:pStyle w:val="ListParagraph"/>
        <w:rPr>
          <w:sz w:val="24"/>
          <w:szCs w:val="24"/>
          <w:lang w:val="es-ES_tradnl"/>
        </w:rPr>
      </w:pPr>
    </w:p>
    <w:p w:rsidR="00946FFB" w:rsidRPr="00A83378" w:rsidRDefault="00946FFB" w:rsidP="005B5B77">
      <w:pPr>
        <w:pStyle w:val="ListParagraph"/>
        <w:numPr>
          <w:ilvl w:val="0"/>
          <w:numId w:val="2"/>
        </w:numPr>
        <w:ind w:right="424"/>
        <w:jc w:val="both"/>
        <w:rPr>
          <w:color w:val="FF0000"/>
          <w:sz w:val="24"/>
          <w:szCs w:val="24"/>
          <w:lang w:val="es-ES_tradnl"/>
        </w:rPr>
      </w:pPr>
      <w:r>
        <w:rPr>
          <w:sz w:val="24"/>
          <w:szCs w:val="24"/>
          <w:lang w:val="es-ES_tradnl"/>
        </w:rPr>
        <w:t>El establecimiento deberá devolver todo el material sobrante (</w:t>
      </w:r>
      <w:r w:rsidRPr="00DE3146">
        <w:rPr>
          <w:sz w:val="24"/>
          <w:szCs w:val="24"/>
          <w:lang w:val="es-ES_tradnl"/>
        </w:rPr>
        <w:t>Tapaporte,</w:t>
      </w:r>
      <w:r>
        <w:rPr>
          <w:color w:val="FF0000"/>
          <w:sz w:val="24"/>
          <w:szCs w:val="24"/>
          <w:lang w:val="es-ES_tradnl"/>
        </w:rPr>
        <w:t xml:space="preserve"> </w:t>
      </w:r>
      <w:r>
        <w:rPr>
          <w:sz w:val="24"/>
          <w:szCs w:val="24"/>
          <w:lang w:val="es-ES_tradnl"/>
        </w:rPr>
        <w:t>cuño, urna, así como cualquier otro material que se haya entregado) a la Oficina de Turismo.</w:t>
      </w:r>
    </w:p>
    <w:p w:rsidR="00946FFB" w:rsidRPr="00A83378" w:rsidRDefault="00946FFB" w:rsidP="00A83378">
      <w:pPr>
        <w:pStyle w:val="ListParagraph"/>
        <w:rPr>
          <w:color w:val="FF0000"/>
          <w:sz w:val="24"/>
          <w:szCs w:val="24"/>
          <w:lang w:val="es-ES_tradnl"/>
        </w:rPr>
      </w:pPr>
    </w:p>
    <w:p w:rsidR="00946FFB" w:rsidRDefault="00946FFB" w:rsidP="00A83378">
      <w:pPr>
        <w:ind w:right="424"/>
        <w:jc w:val="both"/>
        <w:rPr>
          <w:b/>
          <w:sz w:val="24"/>
          <w:szCs w:val="24"/>
          <w:lang w:val="es-ES_tradnl"/>
        </w:rPr>
      </w:pPr>
      <w:r>
        <w:rPr>
          <w:b/>
          <w:sz w:val="24"/>
          <w:szCs w:val="24"/>
          <w:lang w:val="es-ES_tradnl"/>
        </w:rPr>
        <w:t>3. PÚBLICO PARTICIPANTE</w:t>
      </w:r>
    </w:p>
    <w:p w:rsidR="00946FFB" w:rsidRDefault="00946FFB" w:rsidP="00A83378">
      <w:pPr>
        <w:ind w:right="424"/>
        <w:jc w:val="both"/>
        <w:rPr>
          <w:b/>
          <w:sz w:val="24"/>
          <w:szCs w:val="24"/>
          <w:lang w:val="es-ES_tradnl"/>
        </w:rPr>
      </w:pPr>
    </w:p>
    <w:p w:rsidR="00946FFB" w:rsidRPr="00A83378" w:rsidRDefault="00946FFB" w:rsidP="00A83378">
      <w:pPr>
        <w:pStyle w:val="ListParagraph"/>
        <w:numPr>
          <w:ilvl w:val="0"/>
          <w:numId w:val="4"/>
        </w:numPr>
        <w:ind w:right="424"/>
        <w:jc w:val="both"/>
        <w:rPr>
          <w:b/>
          <w:sz w:val="24"/>
          <w:szCs w:val="24"/>
          <w:lang w:val="es-ES_tradnl"/>
        </w:rPr>
      </w:pPr>
      <w:r>
        <w:rPr>
          <w:sz w:val="24"/>
          <w:szCs w:val="24"/>
          <w:lang w:val="es-ES_tradnl"/>
        </w:rPr>
        <w:t xml:space="preserve">Los clientes decidirán los dos tipos de premios por votaciones a través de los </w:t>
      </w:r>
      <w:r w:rsidRPr="00194C6C">
        <w:rPr>
          <w:sz w:val="24"/>
          <w:szCs w:val="24"/>
          <w:lang w:val="es-ES_tradnl"/>
        </w:rPr>
        <w:t>Tapaporte</w:t>
      </w:r>
      <w:r>
        <w:rPr>
          <w:sz w:val="24"/>
          <w:szCs w:val="24"/>
          <w:lang w:val="es-ES_tradnl"/>
        </w:rPr>
        <w:t>s donde anotaran su tapa preferida en cada modalidad a concurso.</w:t>
      </w:r>
    </w:p>
    <w:p w:rsidR="00946FFB" w:rsidRDefault="00946FFB" w:rsidP="00A83378">
      <w:pPr>
        <w:ind w:left="360" w:right="424"/>
        <w:jc w:val="both"/>
        <w:rPr>
          <w:b/>
          <w:sz w:val="24"/>
          <w:szCs w:val="24"/>
          <w:lang w:val="es-ES_tradnl"/>
        </w:rPr>
      </w:pPr>
    </w:p>
    <w:p w:rsidR="00946FFB" w:rsidRPr="00935236" w:rsidRDefault="00946FFB" w:rsidP="00A83378">
      <w:pPr>
        <w:pStyle w:val="ListParagraph"/>
        <w:numPr>
          <w:ilvl w:val="0"/>
          <w:numId w:val="4"/>
        </w:numPr>
        <w:ind w:right="424"/>
        <w:jc w:val="both"/>
        <w:rPr>
          <w:b/>
          <w:sz w:val="24"/>
          <w:szCs w:val="24"/>
          <w:lang w:val="es-ES_tradnl"/>
        </w:rPr>
      </w:pPr>
      <w:r>
        <w:rPr>
          <w:sz w:val="24"/>
          <w:szCs w:val="24"/>
          <w:lang w:val="es-ES_tradnl"/>
        </w:rPr>
        <w:t xml:space="preserve">Cada Tapaporte  deberá tener el sello de </w:t>
      </w:r>
      <w:r w:rsidRPr="00194C6C">
        <w:rPr>
          <w:b/>
          <w:sz w:val="24"/>
          <w:szCs w:val="24"/>
          <w:lang w:val="es-ES_tradnl"/>
        </w:rPr>
        <w:t xml:space="preserve">OCHO  </w:t>
      </w:r>
      <w:r>
        <w:rPr>
          <w:sz w:val="24"/>
          <w:szCs w:val="24"/>
          <w:lang w:val="es-ES_tradnl"/>
        </w:rPr>
        <w:t>establecimientos participantes diferentes,  el cual será el justificante de haber probado OCHO tapas de diferentes establecimientos.</w:t>
      </w:r>
    </w:p>
    <w:p w:rsidR="00946FFB" w:rsidRPr="00935236" w:rsidRDefault="00946FFB" w:rsidP="00935236">
      <w:pPr>
        <w:pStyle w:val="ListParagraph"/>
        <w:rPr>
          <w:b/>
          <w:sz w:val="24"/>
          <w:szCs w:val="24"/>
          <w:lang w:val="es-ES_tradnl"/>
        </w:rPr>
      </w:pPr>
    </w:p>
    <w:p w:rsidR="00946FFB" w:rsidRDefault="00946FFB" w:rsidP="000A25DB">
      <w:pPr>
        <w:pStyle w:val="ListParagraph"/>
        <w:numPr>
          <w:ilvl w:val="0"/>
          <w:numId w:val="4"/>
        </w:numPr>
        <w:ind w:right="424"/>
        <w:jc w:val="both"/>
        <w:rPr>
          <w:sz w:val="24"/>
          <w:szCs w:val="24"/>
          <w:lang w:val="es-ES_tradnl"/>
        </w:rPr>
      </w:pPr>
      <w:r w:rsidRPr="00D97B77">
        <w:rPr>
          <w:sz w:val="24"/>
          <w:szCs w:val="24"/>
          <w:lang w:val="es-ES_tradnl"/>
        </w:rPr>
        <w:t>El Tapaporte contiene OCHO casillas,  con el reverso indicando VI Ruta de la Tapa</w:t>
      </w:r>
      <w:r>
        <w:rPr>
          <w:sz w:val="24"/>
          <w:szCs w:val="24"/>
          <w:lang w:val="es-ES_tradnl"/>
        </w:rPr>
        <w:t>. S</w:t>
      </w:r>
      <w:r w:rsidRPr="00D97B77">
        <w:rPr>
          <w:sz w:val="24"/>
          <w:szCs w:val="24"/>
          <w:lang w:val="es-ES_tradnl"/>
        </w:rPr>
        <w:t xml:space="preserve">erá utilizado para el voto una </w:t>
      </w:r>
      <w:r>
        <w:rPr>
          <w:sz w:val="24"/>
          <w:szCs w:val="24"/>
          <w:lang w:val="es-ES_tradnl"/>
        </w:rPr>
        <w:t xml:space="preserve">vez </w:t>
      </w:r>
      <w:r w:rsidRPr="00D97B77">
        <w:rPr>
          <w:sz w:val="24"/>
          <w:szCs w:val="24"/>
          <w:lang w:val="es-ES_tradnl"/>
        </w:rPr>
        <w:t>cumplimentad</w:t>
      </w:r>
      <w:r>
        <w:rPr>
          <w:sz w:val="24"/>
          <w:szCs w:val="24"/>
          <w:lang w:val="es-ES_tradnl"/>
        </w:rPr>
        <w:t>o</w:t>
      </w:r>
      <w:r w:rsidRPr="00D97B77">
        <w:rPr>
          <w:sz w:val="24"/>
          <w:szCs w:val="24"/>
          <w:lang w:val="es-ES_tradnl"/>
        </w:rPr>
        <w:t xml:space="preserve"> por sus correspondientes sellos de ocho establecimientos diferentes participantes en esta ruta. </w:t>
      </w:r>
    </w:p>
    <w:p w:rsidR="00946FFB" w:rsidRPr="00D97B77" w:rsidRDefault="00946FFB" w:rsidP="00D97B77">
      <w:pPr>
        <w:pStyle w:val="ListParagraph"/>
        <w:rPr>
          <w:sz w:val="24"/>
          <w:szCs w:val="24"/>
          <w:lang w:val="es-ES_tradnl"/>
        </w:rPr>
      </w:pPr>
    </w:p>
    <w:p w:rsidR="00946FFB" w:rsidRDefault="00946FFB" w:rsidP="00D97B77">
      <w:pPr>
        <w:pStyle w:val="ListParagraph"/>
        <w:ind w:right="424"/>
        <w:jc w:val="both"/>
        <w:rPr>
          <w:sz w:val="24"/>
          <w:szCs w:val="24"/>
          <w:lang w:val="es-ES_tradnl"/>
        </w:rPr>
      </w:pPr>
    </w:p>
    <w:p w:rsidR="00946FFB" w:rsidRDefault="00946FFB" w:rsidP="000A25DB">
      <w:pPr>
        <w:pStyle w:val="ListParagraph"/>
        <w:jc w:val="both"/>
        <w:rPr>
          <w:sz w:val="24"/>
          <w:szCs w:val="24"/>
          <w:lang w:val="es-ES_tradnl"/>
        </w:rPr>
      </w:pPr>
      <w:r>
        <w:rPr>
          <w:sz w:val="24"/>
          <w:szCs w:val="24"/>
          <w:lang w:val="es-ES_tradnl"/>
        </w:rPr>
        <w:t xml:space="preserve">El TAPA-BONO  también contiene ocho casillas es </w:t>
      </w:r>
      <w:r w:rsidRPr="00E235E1">
        <w:rPr>
          <w:b/>
          <w:sz w:val="24"/>
          <w:szCs w:val="24"/>
          <w:lang w:val="es-ES_tradnl"/>
        </w:rPr>
        <w:t>para premiar la participación</w:t>
      </w:r>
      <w:r>
        <w:rPr>
          <w:sz w:val="24"/>
          <w:szCs w:val="24"/>
          <w:lang w:val="es-ES_tradnl"/>
        </w:rPr>
        <w:t xml:space="preserve"> en la Ruta de la Tapa y este también será sellado simultáneamente por el establecimiento participante.</w:t>
      </w:r>
    </w:p>
    <w:p w:rsidR="00946FFB" w:rsidRDefault="00946FFB" w:rsidP="000A25DB">
      <w:pPr>
        <w:pStyle w:val="ListParagraph"/>
        <w:jc w:val="both"/>
        <w:rPr>
          <w:sz w:val="24"/>
          <w:szCs w:val="24"/>
          <w:lang w:val="es-ES_tradnl"/>
        </w:rPr>
      </w:pPr>
    </w:p>
    <w:p w:rsidR="00946FFB" w:rsidRDefault="00946FFB" w:rsidP="000A25DB">
      <w:pPr>
        <w:pStyle w:val="ListParagraph"/>
        <w:jc w:val="both"/>
        <w:rPr>
          <w:sz w:val="24"/>
          <w:szCs w:val="24"/>
          <w:lang w:val="es-ES_tradnl"/>
        </w:rPr>
      </w:pPr>
      <w:r>
        <w:rPr>
          <w:sz w:val="24"/>
          <w:szCs w:val="24"/>
          <w:lang w:val="es-ES_tradnl"/>
        </w:rPr>
        <w:t>Una vez ambos completados por los sellos correspondientes los separaremos por la franja señalada y depositaremos uno en la urna (el que en el reverso lleva VI Ruta de la tapa) y el otro lo podemos utilizar en los locales colaboradores que en el reverso estarán descritos con su nombre y número identificativo de cada uno.</w:t>
      </w:r>
    </w:p>
    <w:p w:rsidR="00946FFB" w:rsidRDefault="00946FFB" w:rsidP="000A25DB">
      <w:pPr>
        <w:pStyle w:val="ListParagraph"/>
        <w:jc w:val="both"/>
        <w:rPr>
          <w:sz w:val="24"/>
          <w:szCs w:val="24"/>
          <w:lang w:val="es-ES_tradnl"/>
        </w:rPr>
      </w:pPr>
    </w:p>
    <w:p w:rsidR="00946FFB" w:rsidRDefault="00946FFB" w:rsidP="000A25DB">
      <w:pPr>
        <w:pStyle w:val="ListParagraph"/>
        <w:jc w:val="both"/>
        <w:rPr>
          <w:b/>
          <w:sz w:val="24"/>
          <w:szCs w:val="24"/>
          <w:lang w:val="es-ES_tradnl"/>
        </w:rPr>
      </w:pPr>
      <w:r>
        <w:rPr>
          <w:sz w:val="24"/>
          <w:szCs w:val="24"/>
          <w:lang w:val="es-ES_tradnl"/>
        </w:rPr>
        <w:t>Presentando este TAPABONO en los locales colaboradores, disfrutaras de la promoción 2x1 “</w:t>
      </w:r>
      <w:r w:rsidRPr="00E235E1">
        <w:rPr>
          <w:b/>
          <w:sz w:val="24"/>
          <w:szCs w:val="24"/>
          <w:lang w:val="es-ES_tradnl"/>
        </w:rPr>
        <w:t>t</w:t>
      </w:r>
      <w:r>
        <w:rPr>
          <w:b/>
          <w:sz w:val="24"/>
          <w:szCs w:val="24"/>
          <w:lang w:val="es-ES_tradnl"/>
        </w:rPr>
        <w:t>ó</w:t>
      </w:r>
      <w:r w:rsidRPr="00E235E1">
        <w:rPr>
          <w:b/>
          <w:sz w:val="24"/>
          <w:szCs w:val="24"/>
          <w:lang w:val="es-ES_tradnl"/>
        </w:rPr>
        <w:t>ma</w:t>
      </w:r>
      <w:r>
        <w:rPr>
          <w:b/>
          <w:sz w:val="24"/>
          <w:szCs w:val="24"/>
          <w:lang w:val="es-ES_tradnl"/>
        </w:rPr>
        <w:t>te</w:t>
      </w:r>
      <w:r w:rsidRPr="00E235E1">
        <w:rPr>
          <w:b/>
          <w:sz w:val="24"/>
          <w:szCs w:val="24"/>
          <w:lang w:val="es-ES_tradnl"/>
        </w:rPr>
        <w:t xml:space="preserve"> una consumición </w:t>
      </w:r>
      <w:r>
        <w:rPr>
          <w:b/>
          <w:sz w:val="24"/>
          <w:szCs w:val="24"/>
          <w:lang w:val="es-ES_tradnl"/>
        </w:rPr>
        <w:t xml:space="preserve">y te regalamos otra igual” </w:t>
      </w:r>
      <w:r w:rsidRPr="00E235E1">
        <w:rPr>
          <w:b/>
          <w:sz w:val="24"/>
          <w:szCs w:val="24"/>
          <w:lang w:val="es-ES_tradnl"/>
        </w:rPr>
        <w:t xml:space="preserve"> </w:t>
      </w:r>
    </w:p>
    <w:p w:rsidR="00946FFB" w:rsidRDefault="00946FFB" w:rsidP="000A25DB">
      <w:pPr>
        <w:pStyle w:val="ListParagraph"/>
        <w:jc w:val="both"/>
        <w:rPr>
          <w:b/>
          <w:sz w:val="24"/>
          <w:szCs w:val="24"/>
          <w:lang w:val="es-ES_tradnl"/>
        </w:rPr>
      </w:pPr>
    </w:p>
    <w:p w:rsidR="00946FFB" w:rsidRPr="00194C6C" w:rsidRDefault="00946FFB" w:rsidP="000A25DB">
      <w:pPr>
        <w:pStyle w:val="ListParagraph"/>
        <w:jc w:val="both"/>
        <w:rPr>
          <w:sz w:val="24"/>
          <w:szCs w:val="24"/>
          <w:lang w:val="es-ES_tradnl"/>
        </w:rPr>
      </w:pPr>
      <w:r>
        <w:rPr>
          <w:sz w:val="24"/>
          <w:szCs w:val="24"/>
          <w:lang w:val="es-ES_tradnl"/>
        </w:rPr>
        <w:t xml:space="preserve">Cada local colaborador tendrá un numero asignado del uno al ocho y cuando se le presente a éste el TAPABONO para la consumición, el local una ver servida la promoción,  tachará el recuadro de su número identificativo. </w:t>
      </w:r>
    </w:p>
    <w:p w:rsidR="00946FFB" w:rsidRPr="00194C6C" w:rsidRDefault="00946FFB" w:rsidP="00194C6C">
      <w:pPr>
        <w:jc w:val="both"/>
        <w:rPr>
          <w:b/>
          <w:sz w:val="24"/>
          <w:szCs w:val="24"/>
          <w:lang w:val="es-ES_tradnl"/>
        </w:rPr>
      </w:pPr>
    </w:p>
    <w:p w:rsidR="00946FFB" w:rsidRDefault="00946FFB" w:rsidP="000A25DB">
      <w:pPr>
        <w:pStyle w:val="ListParagraph"/>
        <w:jc w:val="both"/>
        <w:rPr>
          <w:sz w:val="24"/>
          <w:szCs w:val="24"/>
          <w:lang w:val="es-ES_tradnl"/>
        </w:rPr>
      </w:pPr>
    </w:p>
    <w:p w:rsidR="00946FFB" w:rsidRDefault="00946FFB" w:rsidP="000A25DB">
      <w:pPr>
        <w:pStyle w:val="ListParagraph"/>
        <w:jc w:val="both"/>
        <w:rPr>
          <w:color w:val="C00000"/>
          <w:sz w:val="24"/>
          <w:szCs w:val="24"/>
          <w:lang w:val="es-ES_tradnl"/>
        </w:rPr>
      </w:pPr>
    </w:p>
    <w:p w:rsidR="00946FFB" w:rsidRDefault="00946FFB" w:rsidP="000A25DB">
      <w:pPr>
        <w:pStyle w:val="ListParagraph"/>
        <w:jc w:val="both"/>
        <w:rPr>
          <w:color w:val="C00000"/>
          <w:sz w:val="24"/>
          <w:szCs w:val="24"/>
          <w:lang w:val="es-ES_tradnl"/>
        </w:rPr>
      </w:pPr>
    </w:p>
    <w:p w:rsidR="00946FFB" w:rsidRDefault="00946FFB" w:rsidP="00194C6C">
      <w:pPr>
        <w:pStyle w:val="ListParagraph"/>
        <w:ind w:firstLine="981"/>
        <w:jc w:val="both"/>
        <w:rPr>
          <w:color w:val="C00000"/>
          <w:sz w:val="24"/>
          <w:szCs w:val="24"/>
          <w:lang w:val="es-ES_tradnl"/>
        </w:rPr>
      </w:pPr>
      <w:r w:rsidRPr="00411878">
        <w:rPr>
          <w:noProof/>
          <w:color w:val="C00000"/>
          <w:sz w:val="24"/>
          <w:szCs w:val="24"/>
          <w:lang w:val="es-ES_tradnl" w:eastAsia="es-ES_tradnl"/>
        </w:rPr>
        <w:pict>
          <v:shape id="_x0000_i1028" type="#_x0000_t75" alt="vilareal.jpg" style="width:240pt;height:123pt;visibility:visible">
            <v:imagedata r:id="rId7" o:title=""/>
          </v:shape>
        </w:pict>
      </w:r>
    </w:p>
    <w:p w:rsidR="00946FFB" w:rsidRPr="00D46668" w:rsidRDefault="00946FFB" w:rsidP="00D46668">
      <w:pPr>
        <w:pStyle w:val="ListParagraph"/>
        <w:numPr>
          <w:ilvl w:val="0"/>
          <w:numId w:val="4"/>
        </w:numPr>
        <w:ind w:right="424"/>
        <w:jc w:val="both"/>
        <w:rPr>
          <w:b/>
          <w:sz w:val="24"/>
          <w:szCs w:val="24"/>
          <w:lang w:val="es-ES_tradnl"/>
        </w:rPr>
      </w:pPr>
      <w:r>
        <w:rPr>
          <w:sz w:val="24"/>
          <w:szCs w:val="24"/>
          <w:lang w:val="es-ES_tradnl"/>
        </w:rPr>
        <w:t xml:space="preserve"> Se facilitarán los Tapaportes en todos los establecimientos participantes.</w:t>
      </w:r>
    </w:p>
    <w:p w:rsidR="00946FFB" w:rsidRPr="00D46668" w:rsidRDefault="00946FFB" w:rsidP="00D46668">
      <w:pPr>
        <w:pStyle w:val="ListParagraph"/>
        <w:rPr>
          <w:b/>
          <w:sz w:val="24"/>
          <w:szCs w:val="24"/>
          <w:lang w:val="es-ES_tradnl"/>
        </w:rPr>
      </w:pPr>
    </w:p>
    <w:p w:rsidR="00946FFB" w:rsidRPr="00D46668" w:rsidRDefault="00946FFB" w:rsidP="00D46668">
      <w:pPr>
        <w:pStyle w:val="ListParagraph"/>
        <w:numPr>
          <w:ilvl w:val="0"/>
          <w:numId w:val="4"/>
        </w:numPr>
        <w:ind w:right="424"/>
        <w:jc w:val="both"/>
        <w:rPr>
          <w:b/>
          <w:sz w:val="24"/>
          <w:szCs w:val="24"/>
          <w:lang w:val="es-ES_tradnl"/>
        </w:rPr>
      </w:pPr>
      <w:r>
        <w:rPr>
          <w:sz w:val="24"/>
          <w:szCs w:val="24"/>
          <w:lang w:val="es-ES_tradnl"/>
        </w:rPr>
        <w:t>Un vez cumplimentado el Tapaporte con los ocho sellos diferentes se depositará en las urnas que a tal efecto se encontrarán en todos los establecimientos adheridos a la Ruta de la Tapa y en la Oficina de Turismo.</w:t>
      </w:r>
    </w:p>
    <w:p w:rsidR="00946FFB" w:rsidRPr="00D46668" w:rsidRDefault="00946FFB" w:rsidP="00D46668">
      <w:pPr>
        <w:pStyle w:val="ListParagraph"/>
        <w:rPr>
          <w:b/>
          <w:sz w:val="24"/>
          <w:szCs w:val="24"/>
          <w:lang w:val="es-ES_tradnl"/>
        </w:rPr>
      </w:pPr>
    </w:p>
    <w:p w:rsidR="00946FFB" w:rsidRPr="00144BDA" w:rsidRDefault="00946FFB" w:rsidP="00D46668">
      <w:pPr>
        <w:pStyle w:val="ListParagraph"/>
        <w:numPr>
          <w:ilvl w:val="0"/>
          <w:numId w:val="4"/>
        </w:numPr>
        <w:ind w:right="424"/>
        <w:jc w:val="both"/>
        <w:rPr>
          <w:b/>
          <w:sz w:val="24"/>
          <w:szCs w:val="24"/>
          <w:lang w:val="es-ES_tradnl"/>
        </w:rPr>
      </w:pPr>
      <w:r>
        <w:rPr>
          <w:sz w:val="24"/>
          <w:szCs w:val="24"/>
          <w:lang w:val="es-ES_tradnl"/>
        </w:rPr>
        <w:t>El premio a la mejor Tapa y la mejor “Llesqueta d’ou” (torrija) serán decididos por el voto emitido por el público participante en la Ruta de la Tapa.</w:t>
      </w:r>
    </w:p>
    <w:p w:rsidR="00946FFB" w:rsidRPr="00144BDA" w:rsidRDefault="00946FFB" w:rsidP="00144BDA">
      <w:pPr>
        <w:pStyle w:val="ListParagraph"/>
        <w:rPr>
          <w:b/>
          <w:sz w:val="24"/>
          <w:szCs w:val="24"/>
          <w:lang w:val="es-ES_tradnl"/>
        </w:rPr>
      </w:pPr>
    </w:p>
    <w:p w:rsidR="00946FFB" w:rsidRDefault="00946FFB" w:rsidP="00D46668">
      <w:pPr>
        <w:pStyle w:val="ListParagraph"/>
        <w:numPr>
          <w:ilvl w:val="0"/>
          <w:numId w:val="4"/>
        </w:numPr>
        <w:ind w:right="424"/>
        <w:jc w:val="both"/>
        <w:rPr>
          <w:sz w:val="24"/>
          <w:szCs w:val="24"/>
          <w:lang w:val="es-ES_tradnl"/>
        </w:rPr>
      </w:pPr>
      <w:r w:rsidRPr="00733AE2">
        <w:rPr>
          <w:sz w:val="24"/>
          <w:szCs w:val="24"/>
          <w:lang w:val="es-ES_tradnl"/>
        </w:rPr>
        <w:t>Tambi</w:t>
      </w:r>
      <w:r>
        <w:rPr>
          <w:sz w:val="24"/>
          <w:szCs w:val="24"/>
          <w:lang w:val="es-ES_tradnl"/>
        </w:rPr>
        <w:t>é</w:t>
      </w:r>
      <w:r w:rsidRPr="00733AE2">
        <w:rPr>
          <w:sz w:val="24"/>
          <w:szCs w:val="24"/>
          <w:lang w:val="es-ES_tradnl"/>
        </w:rPr>
        <w:t xml:space="preserve">n sólo el publico participante podrá enviarnos fotografías de la VI Ruta de la tapa a </w:t>
      </w:r>
      <w:hyperlink r:id="rId8" w:history="1">
        <w:r w:rsidRPr="00733AE2">
          <w:rPr>
            <w:rStyle w:val="Hyperlink"/>
            <w:sz w:val="24"/>
            <w:szCs w:val="24"/>
            <w:lang w:val="es-ES_tradnl"/>
          </w:rPr>
          <w:t>info@puntcastello.es</w:t>
        </w:r>
      </w:hyperlink>
      <w:r w:rsidRPr="00733AE2">
        <w:rPr>
          <w:sz w:val="24"/>
          <w:szCs w:val="24"/>
          <w:lang w:val="es-ES_tradnl"/>
        </w:rPr>
        <w:t xml:space="preserve"> que posteriormente podrán ver  en el Facebook Puntcastello Fiestas y el </w:t>
      </w:r>
      <w:r>
        <w:rPr>
          <w:sz w:val="24"/>
          <w:szCs w:val="24"/>
          <w:lang w:val="es-ES_tradnl"/>
        </w:rPr>
        <w:t>F</w:t>
      </w:r>
      <w:r w:rsidRPr="00733AE2">
        <w:rPr>
          <w:sz w:val="24"/>
          <w:szCs w:val="24"/>
          <w:lang w:val="es-ES_tradnl"/>
        </w:rPr>
        <w:t>acebook de fans Puntcastello comunidad</w:t>
      </w:r>
      <w:r>
        <w:rPr>
          <w:sz w:val="24"/>
          <w:szCs w:val="24"/>
          <w:lang w:val="es-ES_tradnl"/>
        </w:rPr>
        <w:t xml:space="preserve"> y de todas ellas se seleccionará la mas simpática u original siendo premiada posteriormente.</w:t>
      </w:r>
    </w:p>
    <w:p w:rsidR="00946FFB" w:rsidRPr="00733AE2" w:rsidRDefault="00946FFB" w:rsidP="00733AE2">
      <w:pPr>
        <w:pStyle w:val="ListParagraph"/>
        <w:rPr>
          <w:sz w:val="24"/>
          <w:szCs w:val="24"/>
          <w:lang w:val="es-ES_tradnl"/>
        </w:rPr>
      </w:pPr>
      <w:r>
        <w:rPr>
          <w:sz w:val="24"/>
          <w:szCs w:val="24"/>
          <w:lang w:val="es-ES_tradnl"/>
        </w:rPr>
        <w:t xml:space="preserve">Cuando nos envíen la imagen no se olviden de enviarnos los mismos datos que aparecerán en el TAPAPORTE de su voto. </w:t>
      </w:r>
    </w:p>
    <w:p w:rsidR="00946FFB" w:rsidRPr="00733AE2" w:rsidRDefault="00946FFB" w:rsidP="00733AE2">
      <w:pPr>
        <w:pStyle w:val="ListParagraph"/>
        <w:ind w:right="424"/>
        <w:jc w:val="both"/>
        <w:rPr>
          <w:sz w:val="24"/>
          <w:szCs w:val="24"/>
          <w:lang w:val="es-ES_tradnl"/>
        </w:rPr>
      </w:pPr>
    </w:p>
    <w:p w:rsidR="00946FFB" w:rsidRPr="00D46668" w:rsidRDefault="00946FFB" w:rsidP="00D46668">
      <w:pPr>
        <w:pStyle w:val="ListParagraph"/>
        <w:rPr>
          <w:b/>
          <w:sz w:val="24"/>
          <w:szCs w:val="24"/>
          <w:lang w:val="es-ES_tradnl"/>
        </w:rPr>
      </w:pPr>
    </w:p>
    <w:p w:rsidR="00946FFB" w:rsidRDefault="00946FFB" w:rsidP="00D46668">
      <w:pPr>
        <w:ind w:right="424"/>
        <w:jc w:val="both"/>
        <w:rPr>
          <w:b/>
          <w:sz w:val="24"/>
          <w:szCs w:val="24"/>
          <w:lang w:val="es-ES_tradnl"/>
        </w:rPr>
      </w:pPr>
      <w:r>
        <w:rPr>
          <w:b/>
          <w:sz w:val="24"/>
          <w:szCs w:val="24"/>
          <w:lang w:val="es-ES_tradnl"/>
        </w:rPr>
        <w:t>4. MODALIDADES DE TAPA</w:t>
      </w:r>
    </w:p>
    <w:p w:rsidR="00946FFB" w:rsidRDefault="00946FFB" w:rsidP="00D46668">
      <w:pPr>
        <w:ind w:right="424"/>
        <w:jc w:val="both"/>
        <w:rPr>
          <w:b/>
          <w:sz w:val="24"/>
          <w:szCs w:val="24"/>
          <w:lang w:val="es-ES_tradnl"/>
        </w:rPr>
      </w:pPr>
    </w:p>
    <w:p w:rsidR="00946FFB" w:rsidRDefault="00946FFB" w:rsidP="00D46668">
      <w:pPr>
        <w:ind w:right="424"/>
        <w:jc w:val="both"/>
        <w:rPr>
          <w:sz w:val="24"/>
          <w:szCs w:val="24"/>
          <w:lang w:val="es-ES_tradnl"/>
        </w:rPr>
      </w:pPr>
      <w:r>
        <w:rPr>
          <w:sz w:val="24"/>
          <w:szCs w:val="24"/>
          <w:lang w:val="es-ES_tradnl"/>
        </w:rPr>
        <w:t>Se establecen dos modalidades:</w:t>
      </w:r>
    </w:p>
    <w:p w:rsidR="00946FFB" w:rsidRDefault="00946FFB" w:rsidP="00D46668">
      <w:pPr>
        <w:ind w:right="424"/>
        <w:jc w:val="both"/>
        <w:rPr>
          <w:sz w:val="24"/>
          <w:szCs w:val="24"/>
          <w:lang w:val="es-ES_tradnl"/>
        </w:rPr>
      </w:pPr>
    </w:p>
    <w:p w:rsidR="00946FFB" w:rsidRDefault="00946FFB" w:rsidP="00D46668">
      <w:pPr>
        <w:pStyle w:val="ListParagraph"/>
        <w:numPr>
          <w:ilvl w:val="0"/>
          <w:numId w:val="3"/>
        </w:numPr>
        <w:ind w:right="424"/>
        <w:jc w:val="both"/>
        <w:rPr>
          <w:sz w:val="24"/>
          <w:szCs w:val="24"/>
          <w:lang w:val="es-ES_tradnl"/>
        </w:rPr>
      </w:pPr>
      <w:r>
        <w:rPr>
          <w:sz w:val="24"/>
          <w:szCs w:val="24"/>
          <w:lang w:val="es-ES_tradnl"/>
        </w:rPr>
        <w:t>Tapa de libre elección .El establecimiento podrá elegir los ingredientes y su presentación</w:t>
      </w:r>
    </w:p>
    <w:p w:rsidR="00946FFB" w:rsidRDefault="00946FFB" w:rsidP="00D46668">
      <w:pPr>
        <w:pStyle w:val="ListParagraph"/>
        <w:numPr>
          <w:ilvl w:val="0"/>
          <w:numId w:val="3"/>
        </w:numPr>
        <w:ind w:right="424"/>
        <w:jc w:val="both"/>
        <w:rPr>
          <w:sz w:val="24"/>
          <w:szCs w:val="24"/>
          <w:lang w:val="es-ES_tradnl"/>
        </w:rPr>
      </w:pPr>
      <w:r>
        <w:rPr>
          <w:sz w:val="24"/>
          <w:szCs w:val="24"/>
          <w:lang w:val="es-ES_tradnl"/>
        </w:rPr>
        <w:t>“Llequeta d’ou” (torrija) de libre elaboración. Esta modalidad el establecimiento podrá ejercer en ella su creatividad y presentación.</w:t>
      </w:r>
    </w:p>
    <w:p w:rsidR="00946FFB" w:rsidRDefault="00946FFB" w:rsidP="00935236">
      <w:pPr>
        <w:ind w:right="424"/>
        <w:jc w:val="both"/>
        <w:rPr>
          <w:sz w:val="24"/>
          <w:szCs w:val="24"/>
          <w:lang w:val="es-ES_tradnl"/>
        </w:rPr>
      </w:pPr>
    </w:p>
    <w:p w:rsidR="00946FFB" w:rsidRDefault="00946FFB" w:rsidP="00935236">
      <w:pPr>
        <w:ind w:right="424"/>
        <w:jc w:val="both"/>
        <w:rPr>
          <w:sz w:val="24"/>
          <w:szCs w:val="24"/>
          <w:lang w:val="es-ES_tradnl"/>
        </w:rPr>
      </w:pPr>
      <w:r>
        <w:rPr>
          <w:sz w:val="24"/>
          <w:szCs w:val="24"/>
          <w:lang w:val="es-ES_tradnl"/>
        </w:rPr>
        <w:t>En ambos casos, ha de atenderse a la calidad de los productos y elaboración de sus preparados, así como a la limpieza, seguridad, higiene, atención al cliente y al entorno.</w:t>
      </w:r>
    </w:p>
    <w:p w:rsidR="00946FFB" w:rsidRDefault="00946FFB" w:rsidP="00935236">
      <w:pPr>
        <w:ind w:right="424"/>
        <w:jc w:val="both"/>
        <w:rPr>
          <w:sz w:val="24"/>
          <w:szCs w:val="24"/>
          <w:lang w:val="es-ES_tradnl"/>
        </w:rPr>
      </w:pPr>
    </w:p>
    <w:p w:rsidR="00946FFB" w:rsidRDefault="00946FFB" w:rsidP="00935236">
      <w:pPr>
        <w:ind w:right="424"/>
        <w:jc w:val="both"/>
        <w:rPr>
          <w:sz w:val="24"/>
          <w:szCs w:val="24"/>
          <w:lang w:val="es-ES_tradnl"/>
        </w:rPr>
      </w:pPr>
    </w:p>
    <w:p w:rsidR="00946FFB" w:rsidRDefault="00946FFB" w:rsidP="00935236">
      <w:pPr>
        <w:ind w:right="424"/>
        <w:jc w:val="both"/>
        <w:rPr>
          <w:b/>
          <w:sz w:val="24"/>
          <w:szCs w:val="24"/>
          <w:lang w:val="es-ES_tradnl"/>
        </w:rPr>
      </w:pPr>
      <w:r>
        <w:rPr>
          <w:b/>
          <w:sz w:val="24"/>
          <w:szCs w:val="24"/>
          <w:lang w:val="es-ES_tradnl"/>
        </w:rPr>
        <w:t>5.- CARTELERIA Y PUBLICIDAD</w:t>
      </w:r>
    </w:p>
    <w:p w:rsidR="00946FFB" w:rsidRDefault="00946FFB" w:rsidP="00935236">
      <w:pPr>
        <w:ind w:right="424"/>
        <w:jc w:val="both"/>
        <w:rPr>
          <w:b/>
          <w:sz w:val="24"/>
          <w:szCs w:val="24"/>
          <w:lang w:val="es-ES_tradnl"/>
        </w:rPr>
      </w:pPr>
    </w:p>
    <w:p w:rsidR="00946FFB" w:rsidRDefault="00946FFB" w:rsidP="00935236">
      <w:pPr>
        <w:ind w:right="424"/>
        <w:jc w:val="both"/>
        <w:rPr>
          <w:sz w:val="24"/>
          <w:szCs w:val="24"/>
          <w:lang w:val="es-ES_tradnl"/>
        </w:rPr>
      </w:pPr>
      <w:r>
        <w:rPr>
          <w:sz w:val="24"/>
          <w:szCs w:val="24"/>
          <w:lang w:val="es-ES_tradnl"/>
        </w:rPr>
        <w:t>La Concejalía de Turismo pondrá a disposición de los establecimientos participantes carteleria, Tapaportes y urnas que han de estar siempre en lugares visibles.</w:t>
      </w:r>
    </w:p>
    <w:p w:rsidR="00946FFB" w:rsidRDefault="00946FFB" w:rsidP="00935236">
      <w:pPr>
        <w:ind w:right="424"/>
        <w:jc w:val="both"/>
        <w:rPr>
          <w:sz w:val="24"/>
          <w:szCs w:val="24"/>
          <w:lang w:val="es-ES_tradnl"/>
        </w:rPr>
      </w:pPr>
    </w:p>
    <w:p w:rsidR="00946FFB" w:rsidRDefault="00946FFB" w:rsidP="00935236">
      <w:pPr>
        <w:ind w:right="424"/>
        <w:jc w:val="both"/>
        <w:rPr>
          <w:sz w:val="24"/>
          <w:szCs w:val="24"/>
          <w:lang w:val="es-ES_tradnl"/>
        </w:rPr>
      </w:pPr>
      <w:r>
        <w:rPr>
          <w:sz w:val="24"/>
          <w:szCs w:val="24"/>
          <w:lang w:val="es-ES_tradnl"/>
        </w:rPr>
        <w:t>Se publicitará la VI ruta de la Tapa en todos aquellos medios de comunicación que la Concejalía considere los más oportunos para su divulgación.</w:t>
      </w:r>
    </w:p>
    <w:p w:rsidR="00946FFB" w:rsidRDefault="00946FFB" w:rsidP="00194C6C">
      <w:pPr>
        <w:ind w:right="424" w:firstLine="1985"/>
        <w:jc w:val="both"/>
        <w:rPr>
          <w:sz w:val="24"/>
          <w:szCs w:val="24"/>
          <w:lang w:val="es-ES_tradnl"/>
        </w:rPr>
      </w:pPr>
      <w:r w:rsidRPr="00411878">
        <w:rPr>
          <w:noProof/>
          <w:sz w:val="24"/>
          <w:szCs w:val="24"/>
          <w:lang w:val="es-ES_tradnl" w:eastAsia="es-ES_tradnl"/>
        </w:rPr>
        <w:pict>
          <v:shape id="_x0000_i1029" type="#_x0000_t75" alt="vilareal.jpg" style="width:240pt;height:123pt;visibility:visible">
            <v:imagedata r:id="rId7" o:title=""/>
          </v:shape>
        </w:pict>
      </w:r>
    </w:p>
    <w:p w:rsidR="00946FFB" w:rsidRDefault="00946FFB" w:rsidP="00935236">
      <w:pPr>
        <w:ind w:right="424"/>
        <w:jc w:val="both"/>
        <w:rPr>
          <w:sz w:val="24"/>
          <w:szCs w:val="24"/>
          <w:lang w:val="es-ES_tradnl"/>
        </w:rPr>
      </w:pPr>
    </w:p>
    <w:p w:rsidR="00946FFB" w:rsidRDefault="00946FFB" w:rsidP="00935236">
      <w:pPr>
        <w:ind w:right="424"/>
        <w:jc w:val="both"/>
        <w:rPr>
          <w:b/>
          <w:sz w:val="24"/>
          <w:szCs w:val="24"/>
          <w:lang w:val="es-ES_tradnl"/>
        </w:rPr>
      </w:pPr>
      <w:r>
        <w:rPr>
          <w:b/>
          <w:sz w:val="24"/>
          <w:szCs w:val="24"/>
          <w:lang w:val="es-ES_tradnl"/>
        </w:rPr>
        <w:t>6.- PREMIOS</w:t>
      </w:r>
    </w:p>
    <w:p w:rsidR="00946FFB" w:rsidRDefault="00946FFB" w:rsidP="00935236">
      <w:pPr>
        <w:ind w:right="424"/>
        <w:jc w:val="both"/>
        <w:rPr>
          <w:b/>
          <w:sz w:val="24"/>
          <w:szCs w:val="24"/>
          <w:lang w:val="es-ES_tradnl"/>
        </w:rPr>
      </w:pPr>
    </w:p>
    <w:p w:rsidR="00946FFB" w:rsidRDefault="00946FFB" w:rsidP="00935236">
      <w:pPr>
        <w:ind w:right="424"/>
        <w:jc w:val="both"/>
        <w:rPr>
          <w:b/>
          <w:sz w:val="24"/>
          <w:szCs w:val="24"/>
          <w:lang w:val="es-ES_tradnl"/>
        </w:rPr>
      </w:pPr>
      <w:r>
        <w:rPr>
          <w:b/>
          <w:sz w:val="24"/>
          <w:szCs w:val="24"/>
          <w:lang w:val="es-ES_tradnl"/>
        </w:rPr>
        <w:t>PREMIOS PARA LOS PARTICIPANTES</w:t>
      </w:r>
    </w:p>
    <w:p w:rsidR="00946FFB" w:rsidRDefault="00946FFB" w:rsidP="00935236">
      <w:pPr>
        <w:ind w:right="424"/>
        <w:jc w:val="both"/>
        <w:rPr>
          <w:b/>
          <w:sz w:val="24"/>
          <w:szCs w:val="24"/>
          <w:lang w:val="es-ES_tradnl"/>
        </w:rPr>
      </w:pPr>
    </w:p>
    <w:p w:rsidR="00946FFB" w:rsidRDefault="00946FFB" w:rsidP="00935236">
      <w:pPr>
        <w:ind w:right="424"/>
        <w:jc w:val="both"/>
        <w:rPr>
          <w:sz w:val="24"/>
          <w:szCs w:val="24"/>
          <w:lang w:val="es-ES_tradnl"/>
        </w:rPr>
      </w:pPr>
      <w:r>
        <w:rPr>
          <w:sz w:val="24"/>
          <w:szCs w:val="24"/>
          <w:lang w:val="es-ES_tradnl"/>
        </w:rPr>
        <w:t xml:space="preserve">Mediante la votación del público participante se concederán a estos, dos primeros premios, un segundo y un tercero  a las tapa mas votadas y a la “Llesqueta d’ou” mas votada. </w:t>
      </w:r>
    </w:p>
    <w:p w:rsidR="00946FFB" w:rsidRDefault="00946FFB" w:rsidP="00935236">
      <w:pPr>
        <w:ind w:right="424"/>
        <w:jc w:val="both"/>
        <w:rPr>
          <w:sz w:val="24"/>
          <w:szCs w:val="24"/>
          <w:lang w:val="es-ES_tradnl"/>
        </w:rPr>
      </w:pPr>
    </w:p>
    <w:p w:rsidR="00946FFB" w:rsidRDefault="00946FFB" w:rsidP="00BE73E1">
      <w:pPr>
        <w:pStyle w:val="ListParagraph"/>
        <w:numPr>
          <w:ilvl w:val="0"/>
          <w:numId w:val="3"/>
        </w:numPr>
        <w:ind w:right="424"/>
        <w:jc w:val="both"/>
        <w:rPr>
          <w:b/>
          <w:sz w:val="24"/>
          <w:szCs w:val="24"/>
          <w:lang w:val="es-ES_tradnl"/>
        </w:rPr>
      </w:pPr>
      <w:r>
        <w:rPr>
          <w:b/>
          <w:sz w:val="24"/>
          <w:szCs w:val="24"/>
          <w:lang w:val="es-ES_tradnl"/>
        </w:rPr>
        <w:t>Dos 1er premios:</w:t>
      </w:r>
    </w:p>
    <w:p w:rsidR="00946FFB" w:rsidRDefault="00946FFB" w:rsidP="00BE73E1">
      <w:pPr>
        <w:ind w:left="1658" w:right="424"/>
        <w:jc w:val="both"/>
        <w:rPr>
          <w:b/>
          <w:sz w:val="24"/>
          <w:szCs w:val="24"/>
          <w:lang w:val="es-ES_tradnl"/>
        </w:rPr>
      </w:pPr>
      <w:r>
        <w:rPr>
          <w:b/>
          <w:sz w:val="24"/>
          <w:szCs w:val="24"/>
          <w:lang w:val="es-ES_tradnl"/>
        </w:rPr>
        <w:t xml:space="preserve">    Uno </w:t>
      </w:r>
      <w:r w:rsidRPr="00BE73E1">
        <w:rPr>
          <w:b/>
          <w:sz w:val="24"/>
          <w:szCs w:val="24"/>
          <w:lang w:val="es-ES_tradnl"/>
        </w:rPr>
        <w:t xml:space="preserve"> a la tapa mas votada  / </w:t>
      </w:r>
      <w:r>
        <w:rPr>
          <w:b/>
          <w:sz w:val="24"/>
          <w:szCs w:val="24"/>
          <w:lang w:val="es-ES_tradnl"/>
        </w:rPr>
        <w:t xml:space="preserve">1 </w:t>
      </w:r>
      <w:r w:rsidRPr="00BE73E1">
        <w:rPr>
          <w:b/>
          <w:sz w:val="24"/>
          <w:szCs w:val="24"/>
          <w:lang w:val="es-ES_tradnl"/>
        </w:rPr>
        <w:t>cena para dos personas</w:t>
      </w:r>
      <w:r>
        <w:rPr>
          <w:b/>
          <w:sz w:val="24"/>
          <w:szCs w:val="24"/>
          <w:lang w:val="es-ES_tradnl"/>
        </w:rPr>
        <w:t xml:space="preserve"> </w:t>
      </w:r>
      <w:r w:rsidRPr="00BE73E1">
        <w:rPr>
          <w:b/>
          <w:sz w:val="24"/>
          <w:szCs w:val="24"/>
          <w:lang w:val="es-ES_tradnl"/>
        </w:rPr>
        <w:t>+regalo</w:t>
      </w:r>
    </w:p>
    <w:p w:rsidR="00946FFB" w:rsidRPr="00BE73E1" w:rsidRDefault="00946FFB" w:rsidP="00BE73E1">
      <w:pPr>
        <w:ind w:left="1658" w:right="424"/>
        <w:jc w:val="both"/>
        <w:rPr>
          <w:b/>
          <w:sz w:val="24"/>
          <w:szCs w:val="24"/>
          <w:lang w:val="es-ES_tradnl"/>
        </w:rPr>
      </w:pPr>
      <w:r>
        <w:rPr>
          <w:b/>
          <w:sz w:val="24"/>
          <w:szCs w:val="24"/>
          <w:lang w:val="es-ES_tradnl"/>
        </w:rPr>
        <w:t xml:space="preserve">    Uno  a la mejor “Llesqueta d’ou”/ 1 cena para dos +regalo</w:t>
      </w:r>
    </w:p>
    <w:p w:rsidR="00946FFB" w:rsidRDefault="00946FFB" w:rsidP="00BE73E1">
      <w:pPr>
        <w:pStyle w:val="ListParagraph"/>
        <w:numPr>
          <w:ilvl w:val="0"/>
          <w:numId w:val="3"/>
        </w:numPr>
        <w:ind w:right="424"/>
        <w:jc w:val="both"/>
        <w:rPr>
          <w:b/>
          <w:sz w:val="24"/>
          <w:szCs w:val="24"/>
          <w:lang w:val="es-ES_tradnl"/>
        </w:rPr>
      </w:pPr>
      <w:r>
        <w:rPr>
          <w:b/>
          <w:sz w:val="24"/>
          <w:szCs w:val="24"/>
          <w:lang w:val="es-ES_tradnl"/>
        </w:rPr>
        <w:t>2do premio a la tapa segunda clasificada /1 cena para dos</w:t>
      </w:r>
    </w:p>
    <w:p w:rsidR="00946FFB" w:rsidRDefault="00946FFB" w:rsidP="00BE73E1">
      <w:pPr>
        <w:pStyle w:val="ListParagraph"/>
        <w:numPr>
          <w:ilvl w:val="0"/>
          <w:numId w:val="3"/>
        </w:numPr>
        <w:ind w:right="424"/>
        <w:jc w:val="both"/>
        <w:rPr>
          <w:b/>
          <w:sz w:val="24"/>
          <w:szCs w:val="24"/>
          <w:lang w:val="es-ES_tradnl"/>
        </w:rPr>
      </w:pPr>
      <w:r>
        <w:rPr>
          <w:b/>
          <w:sz w:val="24"/>
          <w:szCs w:val="24"/>
          <w:lang w:val="es-ES_tradnl"/>
        </w:rPr>
        <w:t>3er   premio  a  la tercera tapa clasificada  / 1 cena para dos</w:t>
      </w:r>
    </w:p>
    <w:p w:rsidR="00946FFB" w:rsidRDefault="00946FFB" w:rsidP="00BE73E1">
      <w:pPr>
        <w:pStyle w:val="ListParagraph"/>
        <w:numPr>
          <w:ilvl w:val="0"/>
          <w:numId w:val="3"/>
        </w:numPr>
        <w:ind w:right="424"/>
        <w:jc w:val="both"/>
        <w:rPr>
          <w:b/>
          <w:sz w:val="24"/>
          <w:szCs w:val="24"/>
          <w:lang w:val="es-ES_tradnl"/>
        </w:rPr>
      </w:pPr>
      <w:r>
        <w:rPr>
          <w:b/>
          <w:sz w:val="24"/>
          <w:szCs w:val="24"/>
          <w:lang w:val="es-ES_tradnl"/>
        </w:rPr>
        <w:t>Premio a la fotografía mas simpática y origina /</w:t>
      </w:r>
      <w:r>
        <w:rPr>
          <w:b/>
          <w:sz w:val="24"/>
          <w:szCs w:val="24"/>
          <w:lang w:val="es-ES_tradnl"/>
        </w:rPr>
        <w:tab/>
        <w:t xml:space="preserve"> regalo</w:t>
      </w:r>
    </w:p>
    <w:p w:rsidR="00946FFB" w:rsidRDefault="00946FFB" w:rsidP="00523CC9">
      <w:pPr>
        <w:ind w:right="424"/>
        <w:jc w:val="both"/>
        <w:rPr>
          <w:b/>
          <w:sz w:val="24"/>
          <w:szCs w:val="24"/>
          <w:lang w:val="es-ES_tradnl"/>
        </w:rPr>
      </w:pPr>
    </w:p>
    <w:p w:rsidR="00946FFB" w:rsidRPr="00194C6C" w:rsidRDefault="00946FFB" w:rsidP="00523CC9">
      <w:pPr>
        <w:ind w:right="424"/>
        <w:jc w:val="both"/>
        <w:rPr>
          <w:sz w:val="24"/>
          <w:szCs w:val="24"/>
          <w:lang w:val="es-ES_tradnl"/>
        </w:rPr>
      </w:pPr>
      <w:r w:rsidRPr="00194C6C">
        <w:rPr>
          <w:sz w:val="24"/>
          <w:szCs w:val="24"/>
          <w:lang w:val="es-ES_tradnl"/>
        </w:rPr>
        <w:t>El premio a la fotografía más original o simpática se otorgara por</w:t>
      </w:r>
      <w:r>
        <w:rPr>
          <w:sz w:val="24"/>
          <w:szCs w:val="24"/>
          <w:lang w:val="es-ES_tradnl"/>
        </w:rPr>
        <w:t xml:space="preserve"> fallo de un jurado para este fi</w:t>
      </w:r>
      <w:r w:rsidRPr="00194C6C">
        <w:rPr>
          <w:sz w:val="24"/>
          <w:szCs w:val="24"/>
          <w:lang w:val="es-ES_tradnl"/>
        </w:rPr>
        <w:t>n.</w:t>
      </w:r>
    </w:p>
    <w:p w:rsidR="00946FFB" w:rsidRDefault="00946FFB" w:rsidP="00523CC9">
      <w:pPr>
        <w:ind w:right="424"/>
        <w:jc w:val="both"/>
        <w:rPr>
          <w:sz w:val="24"/>
          <w:szCs w:val="24"/>
          <w:lang w:val="es-ES_tradnl"/>
        </w:rPr>
      </w:pPr>
    </w:p>
    <w:p w:rsidR="00946FFB" w:rsidRDefault="00946FFB" w:rsidP="00523CC9">
      <w:pPr>
        <w:ind w:right="424"/>
        <w:jc w:val="both"/>
        <w:rPr>
          <w:sz w:val="24"/>
          <w:szCs w:val="24"/>
          <w:lang w:val="es-ES_tradnl"/>
        </w:rPr>
      </w:pPr>
      <w:r>
        <w:rPr>
          <w:sz w:val="24"/>
          <w:szCs w:val="24"/>
          <w:lang w:val="es-ES_tradnl"/>
        </w:rPr>
        <w:t>Las OCHO comidas ó cenas para dos personas, se servirán en los restaurantes pertenecientes a la Asociación Gastronómica.</w:t>
      </w:r>
    </w:p>
    <w:p w:rsidR="00946FFB" w:rsidRDefault="00946FFB" w:rsidP="00523CC9">
      <w:pPr>
        <w:ind w:right="424"/>
        <w:jc w:val="both"/>
        <w:rPr>
          <w:sz w:val="24"/>
          <w:szCs w:val="24"/>
          <w:lang w:val="es-ES_tradnl"/>
        </w:rPr>
      </w:pPr>
      <w:r>
        <w:rPr>
          <w:sz w:val="24"/>
          <w:szCs w:val="24"/>
          <w:lang w:val="es-ES_tradnl"/>
        </w:rPr>
        <w:t xml:space="preserve"> </w:t>
      </w:r>
    </w:p>
    <w:p w:rsidR="00946FFB" w:rsidRPr="00523CC9" w:rsidRDefault="00946FFB" w:rsidP="00523CC9">
      <w:pPr>
        <w:ind w:right="424"/>
        <w:jc w:val="both"/>
        <w:rPr>
          <w:sz w:val="24"/>
          <w:szCs w:val="24"/>
          <w:lang w:val="es-ES_tradnl"/>
        </w:rPr>
      </w:pPr>
      <w:r>
        <w:rPr>
          <w:sz w:val="24"/>
          <w:szCs w:val="24"/>
          <w:lang w:val="es-ES_tradnl"/>
        </w:rPr>
        <w:t>En ningún caso, el premio será en metálico.</w:t>
      </w:r>
    </w:p>
    <w:p w:rsidR="00946FFB" w:rsidRPr="00BE73E1" w:rsidRDefault="00946FFB" w:rsidP="00BE73E1">
      <w:pPr>
        <w:ind w:left="1298" w:right="424"/>
        <w:jc w:val="both"/>
        <w:rPr>
          <w:b/>
          <w:sz w:val="24"/>
          <w:szCs w:val="24"/>
          <w:lang w:val="es-ES_tradnl"/>
        </w:rPr>
      </w:pPr>
    </w:p>
    <w:p w:rsidR="00946FFB" w:rsidRDefault="00946FFB" w:rsidP="00BE73E1">
      <w:pPr>
        <w:ind w:right="424"/>
        <w:jc w:val="both"/>
        <w:rPr>
          <w:b/>
          <w:sz w:val="24"/>
          <w:szCs w:val="24"/>
          <w:lang w:val="es-ES_tradnl"/>
        </w:rPr>
      </w:pPr>
      <w:r w:rsidRPr="00935236">
        <w:rPr>
          <w:sz w:val="24"/>
          <w:szCs w:val="24"/>
          <w:lang w:val="es-ES_tradnl"/>
        </w:rPr>
        <w:t xml:space="preserve"> </w:t>
      </w:r>
      <w:r>
        <w:rPr>
          <w:b/>
          <w:sz w:val="24"/>
          <w:szCs w:val="24"/>
          <w:lang w:val="es-ES_tradnl"/>
        </w:rPr>
        <w:t>PREMIOS PARA LOS ESTABLECIMIENTOS PARTICIPANTES</w:t>
      </w:r>
    </w:p>
    <w:p w:rsidR="00946FFB" w:rsidRDefault="00946FFB" w:rsidP="00BE73E1">
      <w:pPr>
        <w:ind w:right="424"/>
        <w:jc w:val="both"/>
        <w:rPr>
          <w:b/>
          <w:sz w:val="24"/>
          <w:szCs w:val="24"/>
          <w:lang w:val="es-ES_tradnl"/>
        </w:rPr>
      </w:pPr>
    </w:p>
    <w:p w:rsidR="00946FFB" w:rsidRDefault="00946FFB" w:rsidP="00BE73E1">
      <w:pPr>
        <w:ind w:right="424"/>
        <w:jc w:val="both"/>
        <w:rPr>
          <w:sz w:val="24"/>
          <w:szCs w:val="24"/>
          <w:lang w:val="es-ES_tradnl"/>
        </w:rPr>
      </w:pPr>
      <w:r>
        <w:rPr>
          <w:sz w:val="24"/>
          <w:szCs w:val="24"/>
          <w:lang w:val="es-ES_tradnl"/>
        </w:rPr>
        <w:t>Se concederán cuatro  placas,  certificando que dicho establecimiento ha sido premiado en uno ó varios de los  premios anteriormente descritos, porque como todo se realizara por votación popular un establecimiento puede como mucho sea galardonado con dos placas (1 por la mejor tapa y otro por la mejor  “Llesqueta d’ou” ).</w:t>
      </w:r>
    </w:p>
    <w:p w:rsidR="00946FFB" w:rsidRDefault="00946FFB" w:rsidP="00BE73E1">
      <w:pPr>
        <w:ind w:right="424"/>
        <w:jc w:val="both"/>
        <w:rPr>
          <w:sz w:val="24"/>
          <w:szCs w:val="24"/>
          <w:lang w:val="es-ES_tradnl"/>
        </w:rPr>
      </w:pPr>
    </w:p>
    <w:p w:rsidR="00946FFB" w:rsidRDefault="00946FFB" w:rsidP="00BE73E1">
      <w:pPr>
        <w:ind w:right="424"/>
        <w:jc w:val="both"/>
        <w:rPr>
          <w:sz w:val="24"/>
          <w:szCs w:val="24"/>
          <w:lang w:val="es-ES_tradnl"/>
        </w:rPr>
      </w:pPr>
    </w:p>
    <w:p w:rsidR="00946FFB" w:rsidRDefault="00946FFB" w:rsidP="00BE73E1">
      <w:pPr>
        <w:ind w:right="424"/>
        <w:jc w:val="both"/>
        <w:rPr>
          <w:b/>
          <w:sz w:val="24"/>
          <w:szCs w:val="24"/>
          <w:lang w:val="es-ES_tradnl"/>
        </w:rPr>
      </w:pPr>
      <w:r>
        <w:rPr>
          <w:sz w:val="24"/>
          <w:szCs w:val="24"/>
          <w:lang w:val="es-ES_tradnl"/>
        </w:rPr>
        <w:t xml:space="preserve">Por todo ello nos gustaría contar con su participación y la de todo su equipo en los días de la VI Ruta de la Tapa que se celebrará </w:t>
      </w:r>
      <w:r w:rsidRPr="00733AE2">
        <w:rPr>
          <w:b/>
          <w:sz w:val="24"/>
          <w:szCs w:val="24"/>
          <w:lang w:val="es-ES_tradnl"/>
        </w:rPr>
        <w:t>desde el jueves</w:t>
      </w:r>
      <w:r>
        <w:rPr>
          <w:sz w:val="24"/>
          <w:szCs w:val="24"/>
          <w:lang w:val="es-ES_tradnl"/>
        </w:rPr>
        <w:t xml:space="preserve"> </w:t>
      </w:r>
      <w:r w:rsidRPr="000707CB">
        <w:rPr>
          <w:b/>
          <w:sz w:val="24"/>
          <w:szCs w:val="24"/>
          <w:lang w:val="es-ES_tradnl"/>
        </w:rPr>
        <w:t xml:space="preserve">5 de Abril hasta el </w:t>
      </w:r>
      <w:r>
        <w:rPr>
          <w:b/>
          <w:sz w:val="24"/>
          <w:szCs w:val="24"/>
          <w:lang w:val="es-ES_tradnl"/>
        </w:rPr>
        <w:t xml:space="preserve">domingo </w:t>
      </w:r>
      <w:r w:rsidRPr="000707CB">
        <w:rPr>
          <w:b/>
          <w:sz w:val="24"/>
          <w:szCs w:val="24"/>
          <w:lang w:val="es-ES_tradnl"/>
        </w:rPr>
        <w:t>6 de Mayo de 2012</w:t>
      </w:r>
    </w:p>
    <w:p w:rsidR="00946FFB" w:rsidRDefault="00946FFB" w:rsidP="00BE73E1">
      <w:pPr>
        <w:ind w:right="424"/>
        <w:jc w:val="both"/>
        <w:rPr>
          <w:b/>
          <w:sz w:val="24"/>
          <w:szCs w:val="24"/>
          <w:lang w:val="es-ES_tradnl"/>
        </w:rPr>
      </w:pPr>
    </w:p>
    <w:p w:rsidR="00946FFB" w:rsidRPr="000707CB" w:rsidRDefault="00946FFB" w:rsidP="00BE73E1">
      <w:pPr>
        <w:ind w:right="424"/>
        <w:jc w:val="both"/>
        <w:rPr>
          <w:sz w:val="24"/>
          <w:szCs w:val="24"/>
          <w:lang w:val="es-ES_tradnl"/>
        </w:rPr>
      </w:pPr>
      <w:r>
        <w:rPr>
          <w:sz w:val="24"/>
          <w:szCs w:val="24"/>
          <w:lang w:val="es-ES_tradnl"/>
        </w:rPr>
        <w:t xml:space="preserve">Si están ustedes interesados rellenen la hoja de </w:t>
      </w:r>
      <w:r w:rsidRPr="00A37E1A">
        <w:rPr>
          <w:b/>
          <w:sz w:val="24"/>
          <w:szCs w:val="24"/>
          <w:lang w:val="es-ES_tradnl"/>
        </w:rPr>
        <w:t>inscripción</w:t>
      </w:r>
      <w:r>
        <w:rPr>
          <w:sz w:val="24"/>
          <w:szCs w:val="24"/>
          <w:lang w:val="es-ES_tradnl"/>
        </w:rPr>
        <w:t xml:space="preserve"> que adjuntamos y remítanosla a Oficina de Turismo </w:t>
      </w:r>
      <w:r w:rsidRPr="00A37E1A">
        <w:rPr>
          <w:b/>
          <w:sz w:val="24"/>
          <w:szCs w:val="24"/>
          <w:lang w:val="es-ES_tradnl"/>
        </w:rPr>
        <w:t>antes del 27 de Marzo de 2012.</w:t>
      </w:r>
      <w:r>
        <w:rPr>
          <w:sz w:val="24"/>
          <w:szCs w:val="24"/>
          <w:lang w:val="es-ES_tradnl"/>
        </w:rPr>
        <w:t xml:space="preserve"> </w:t>
      </w:r>
    </w:p>
    <w:p w:rsidR="00946FFB" w:rsidRDefault="00946FFB" w:rsidP="00BE73E1">
      <w:pPr>
        <w:ind w:right="424"/>
        <w:jc w:val="both"/>
        <w:rPr>
          <w:sz w:val="24"/>
          <w:szCs w:val="24"/>
          <w:lang w:val="es-ES_tradnl"/>
        </w:rPr>
      </w:pPr>
    </w:p>
    <w:p w:rsidR="00946FFB" w:rsidRPr="005F7E32" w:rsidRDefault="00946FFB" w:rsidP="00737F47">
      <w:pPr>
        <w:ind w:right="424" w:firstLine="1985"/>
        <w:jc w:val="both"/>
        <w:rPr>
          <w:b/>
          <w:sz w:val="24"/>
          <w:szCs w:val="24"/>
          <w:lang w:val="es-ES_tradnl"/>
        </w:rPr>
      </w:pPr>
    </w:p>
    <w:p w:rsidR="00946FFB" w:rsidRDefault="00946FFB" w:rsidP="005F7E32">
      <w:pPr>
        <w:pStyle w:val="ListParagraph"/>
        <w:ind w:left="0" w:right="424"/>
        <w:jc w:val="center"/>
        <w:rPr>
          <w:b/>
          <w:sz w:val="44"/>
          <w:szCs w:val="44"/>
          <w:lang w:val="es-ES_tradnl"/>
        </w:rPr>
      </w:pPr>
      <w:r w:rsidRPr="005F7E32">
        <w:rPr>
          <w:b/>
          <w:sz w:val="44"/>
          <w:szCs w:val="44"/>
          <w:lang w:val="es-ES_tradnl"/>
        </w:rPr>
        <w:t>VI RUTA DE LA TAPA DE VILA-REAL</w:t>
      </w:r>
    </w:p>
    <w:p w:rsidR="00946FFB" w:rsidRPr="002404AF" w:rsidRDefault="00946FFB" w:rsidP="005F7E32">
      <w:pPr>
        <w:pStyle w:val="ListParagraph"/>
        <w:ind w:left="0" w:right="424"/>
        <w:jc w:val="center"/>
        <w:rPr>
          <w:b/>
          <w:sz w:val="28"/>
          <w:szCs w:val="28"/>
          <w:lang w:val="es-ES_tradnl"/>
        </w:rPr>
      </w:pPr>
      <w:r w:rsidRPr="002404AF">
        <w:rPr>
          <w:b/>
          <w:sz w:val="28"/>
          <w:szCs w:val="28"/>
          <w:lang w:val="es-ES_tradnl"/>
        </w:rPr>
        <w:t>(Del 5 de Abril al 6 de Mayo de 2012)</w:t>
      </w:r>
    </w:p>
    <w:p w:rsidR="00946FFB" w:rsidRPr="005F7E32" w:rsidRDefault="00946FFB" w:rsidP="005F7E32">
      <w:pPr>
        <w:pStyle w:val="ListParagraph"/>
        <w:ind w:right="424" w:hanging="11"/>
        <w:jc w:val="both"/>
        <w:rPr>
          <w:b/>
          <w:sz w:val="24"/>
          <w:szCs w:val="24"/>
          <w:lang w:val="es-ES_tradnl"/>
        </w:rPr>
      </w:pPr>
    </w:p>
    <w:p w:rsidR="00946FFB" w:rsidRPr="00737F47" w:rsidRDefault="00946FFB" w:rsidP="005F7E32">
      <w:pPr>
        <w:pStyle w:val="ListParagraph"/>
        <w:ind w:left="0" w:right="424"/>
        <w:jc w:val="both"/>
        <w:rPr>
          <w:b/>
          <w:sz w:val="28"/>
          <w:szCs w:val="28"/>
          <w:u w:val="single"/>
          <w:lang w:val="es-ES_tradnl"/>
        </w:rPr>
      </w:pPr>
      <w:r>
        <w:rPr>
          <w:b/>
          <w:sz w:val="28"/>
          <w:szCs w:val="28"/>
          <w:lang w:val="es-ES_tradnl"/>
        </w:rPr>
        <w:t>Nombre del establecimiento:_________________________________</w:t>
      </w:r>
      <w:r>
        <w:rPr>
          <w:b/>
          <w:sz w:val="28"/>
          <w:szCs w:val="28"/>
          <w:u w:val="single"/>
          <w:lang w:val="es-ES_tradnl"/>
        </w:rPr>
        <w:t xml:space="preserve">                </w:t>
      </w:r>
    </w:p>
    <w:p w:rsidR="00946FFB" w:rsidRDefault="00946FFB" w:rsidP="005F7E32">
      <w:pPr>
        <w:pStyle w:val="ListParagraph"/>
        <w:ind w:left="0" w:right="424"/>
        <w:jc w:val="both"/>
        <w:rPr>
          <w:b/>
          <w:sz w:val="28"/>
          <w:szCs w:val="28"/>
          <w:lang w:val="es-ES_tradnl"/>
        </w:rPr>
      </w:pPr>
    </w:p>
    <w:p w:rsidR="00946FFB" w:rsidRDefault="00946FFB" w:rsidP="005F7E32">
      <w:pPr>
        <w:pStyle w:val="ListParagraph"/>
        <w:ind w:left="0" w:right="424"/>
        <w:jc w:val="both"/>
        <w:rPr>
          <w:b/>
          <w:sz w:val="28"/>
          <w:szCs w:val="28"/>
          <w:lang w:val="es-ES_tradnl"/>
        </w:rPr>
      </w:pPr>
      <w:r>
        <w:rPr>
          <w:b/>
          <w:sz w:val="28"/>
          <w:szCs w:val="28"/>
          <w:lang w:val="es-ES_tradnl"/>
        </w:rPr>
        <w:t>Persona de contacto:_____________________________________</w:t>
      </w:r>
    </w:p>
    <w:p w:rsidR="00946FFB" w:rsidRDefault="00946FFB" w:rsidP="005F7E32">
      <w:pPr>
        <w:pStyle w:val="ListParagraph"/>
        <w:ind w:left="0" w:right="424"/>
        <w:jc w:val="both"/>
        <w:rPr>
          <w:b/>
          <w:sz w:val="28"/>
          <w:szCs w:val="28"/>
          <w:lang w:val="es-ES_tradnl"/>
        </w:rPr>
      </w:pPr>
    </w:p>
    <w:p w:rsidR="00946FFB" w:rsidRDefault="00946FFB" w:rsidP="005F7E32">
      <w:pPr>
        <w:pStyle w:val="ListParagraph"/>
        <w:ind w:left="0" w:right="424"/>
        <w:jc w:val="both"/>
        <w:rPr>
          <w:b/>
          <w:sz w:val="28"/>
          <w:szCs w:val="28"/>
          <w:lang w:val="es-ES_tradnl"/>
        </w:rPr>
      </w:pPr>
      <w:r>
        <w:rPr>
          <w:b/>
          <w:sz w:val="28"/>
          <w:szCs w:val="28"/>
          <w:lang w:val="es-ES_tradnl"/>
        </w:rPr>
        <w:t>Dirección:______________________________________________</w:t>
      </w:r>
    </w:p>
    <w:p w:rsidR="00946FFB" w:rsidRDefault="00946FFB" w:rsidP="005F7E32">
      <w:pPr>
        <w:pStyle w:val="ListParagraph"/>
        <w:ind w:left="0" w:right="424"/>
        <w:jc w:val="both"/>
        <w:rPr>
          <w:b/>
          <w:sz w:val="28"/>
          <w:szCs w:val="28"/>
          <w:lang w:val="es-ES_tradnl"/>
        </w:rPr>
      </w:pPr>
    </w:p>
    <w:p w:rsidR="00946FFB" w:rsidRDefault="00946FFB" w:rsidP="005F7E32">
      <w:pPr>
        <w:pStyle w:val="ListParagraph"/>
        <w:ind w:left="0" w:right="424"/>
        <w:jc w:val="both"/>
        <w:rPr>
          <w:b/>
          <w:sz w:val="28"/>
          <w:szCs w:val="28"/>
          <w:lang w:val="es-ES_tradnl"/>
        </w:rPr>
      </w:pPr>
      <w:r>
        <w:rPr>
          <w:b/>
          <w:sz w:val="28"/>
          <w:szCs w:val="28"/>
          <w:lang w:val="es-ES_tradnl"/>
        </w:rPr>
        <w:t>Teléfono: ______________________________________________</w:t>
      </w:r>
    </w:p>
    <w:p w:rsidR="00946FFB" w:rsidRDefault="00946FFB" w:rsidP="005F7E32">
      <w:pPr>
        <w:pStyle w:val="ListParagraph"/>
        <w:ind w:left="0" w:right="424"/>
        <w:jc w:val="both"/>
        <w:rPr>
          <w:b/>
          <w:sz w:val="28"/>
          <w:szCs w:val="28"/>
          <w:lang w:val="es-ES_tradnl"/>
        </w:rPr>
      </w:pPr>
    </w:p>
    <w:p w:rsidR="00946FFB" w:rsidRDefault="00946FFB" w:rsidP="005F7E32">
      <w:pPr>
        <w:pStyle w:val="ListParagraph"/>
        <w:ind w:left="0" w:right="424"/>
        <w:jc w:val="both"/>
        <w:rPr>
          <w:b/>
          <w:sz w:val="28"/>
          <w:szCs w:val="28"/>
          <w:lang w:val="es-ES_tradnl"/>
        </w:rPr>
      </w:pPr>
      <w:r>
        <w:rPr>
          <w:b/>
          <w:sz w:val="28"/>
          <w:szCs w:val="28"/>
          <w:lang w:val="es-ES_tradnl"/>
        </w:rPr>
        <w:t>NOMBRE DE LA TAPA DE LIBRE ELECCIÓN: _____________________</w:t>
      </w:r>
    </w:p>
    <w:p w:rsidR="00946FFB" w:rsidRDefault="00946FFB" w:rsidP="005F7E32">
      <w:pPr>
        <w:pStyle w:val="ListParagraph"/>
        <w:ind w:left="0" w:right="424"/>
        <w:jc w:val="both"/>
        <w:rPr>
          <w:b/>
          <w:sz w:val="28"/>
          <w:szCs w:val="28"/>
          <w:lang w:val="es-ES_tradnl"/>
        </w:rPr>
      </w:pPr>
    </w:p>
    <w:p w:rsidR="00946FFB" w:rsidRDefault="00946FFB" w:rsidP="005F7E32">
      <w:pPr>
        <w:pStyle w:val="ListParagraph"/>
        <w:ind w:left="0" w:right="424"/>
        <w:jc w:val="both"/>
        <w:rPr>
          <w:b/>
          <w:sz w:val="28"/>
          <w:szCs w:val="28"/>
          <w:lang w:val="es-ES_tradnl"/>
        </w:rPr>
      </w:pPr>
      <w:r>
        <w:rPr>
          <w:b/>
          <w:sz w:val="28"/>
          <w:szCs w:val="28"/>
          <w:lang w:val="es-ES_tradnl"/>
        </w:rPr>
        <w:t>Ingredientes: ___________________________________________</w:t>
      </w:r>
    </w:p>
    <w:p w:rsidR="00946FFB" w:rsidRDefault="00946FFB" w:rsidP="005F7E32">
      <w:pPr>
        <w:pStyle w:val="ListParagraph"/>
        <w:ind w:left="0" w:right="424"/>
        <w:jc w:val="both"/>
        <w:rPr>
          <w:b/>
          <w:sz w:val="28"/>
          <w:szCs w:val="28"/>
          <w:lang w:val="es-ES_tradnl"/>
        </w:rPr>
      </w:pPr>
    </w:p>
    <w:p w:rsidR="00946FFB" w:rsidRDefault="00946FFB" w:rsidP="005F7E32">
      <w:pPr>
        <w:pStyle w:val="ListParagraph"/>
        <w:ind w:left="0" w:right="424"/>
        <w:jc w:val="both"/>
        <w:rPr>
          <w:b/>
          <w:sz w:val="28"/>
          <w:szCs w:val="28"/>
          <w:lang w:val="es-ES_tradnl"/>
        </w:rPr>
      </w:pPr>
      <w:r>
        <w:rPr>
          <w:b/>
          <w:sz w:val="28"/>
          <w:szCs w:val="28"/>
          <w:lang w:val="es-ES_tradnl"/>
        </w:rPr>
        <w:t xml:space="preserve">Horario que ofrecerán la </w:t>
      </w:r>
    </w:p>
    <w:p w:rsidR="00946FFB" w:rsidRDefault="00946FFB" w:rsidP="005F7E32">
      <w:pPr>
        <w:pStyle w:val="ListParagraph"/>
        <w:ind w:left="0" w:right="424"/>
        <w:jc w:val="both"/>
        <w:rPr>
          <w:b/>
          <w:sz w:val="28"/>
          <w:szCs w:val="28"/>
          <w:lang w:val="es-ES_tradnl"/>
        </w:rPr>
      </w:pPr>
      <w:r>
        <w:rPr>
          <w:b/>
          <w:sz w:val="28"/>
          <w:szCs w:val="28"/>
          <w:lang w:val="es-ES_tradnl"/>
        </w:rPr>
        <w:t>Tapa de Jueves a Domingo: __________________________________</w:t>
      </w:r>
    </w:p>
    <w:p w:rsidR="00946FFB" w:rsidRDefault="00946FFB" w:rsidP="005F7E32">
      <w:pPr>
        <w:pStyle w:val="ListParagraph"/>
        <w:ind w:left="0" w:right="424"/>
        <w:jc w:val="both"/>
        <w:rPr>
          <w:b/>
          <w:sz w:val="28"/>
          <w:szCs w:val="28"/>
          <w:lang w:val="es-ES_tradnl"/>
        </w:rPr>
      </w:pPr>
    </w:p>
    <w:p w:rsidR="00946FFB" w:rsidRPr="00417EEB" w:rsidRDefault="00946FFB" w:rsidP="005F7E32">
      <w:pPr>
        <w:pStyle w:val="ListParagraph"/>
        <w:ind w:left="0" w:right="424"/>
        <w:jc w:val="both"/>
        <w:rPr>
          <w:sz w:val="24"/>
          <w:szCs w:val="24"/>
          <w:lang w:val="es-ES_tradnl"/>
        </w:rPr>
      </w:pPr>
      <w:r w:rsidRPr="00417EEB">
        <w:rPr>
          <w:sz w:val="24"/>
          <w:szCs w:val="24"/>
          <w:lang w:val="es-ES_tradnl"/>
        </w:rPr>
        <w:t xml:space="preserve">Deberá entregarse esta </w:t>
      </w:r>
      <w:r w:rsidRPr="00417EEB">
        <w:rPr>
          <w:b/>
          <w:sz w:val="24"/>
          <w:szCs w:val="24"/>
          <w:lang w:val="es-ES_tradnl"/>
        </w:rPr>
        <w:t>hoja de inscripción</w:t>
      </w:r>
      <w:r w:rsidRPr="00417EEB">
        <w:rPr>
          <w:sz w:val="24"/>
          <w:szCs w:val="24"/>
          <w:lang w:val="es-ES_tradnl"/>
        </w:rPr>
        <w:t>, en la Oficina de Turismo .</w:t>
      </w:r>
    </w:p>
    <w:p w:rsidR="00946FFB" w:rsidRPr="00417EEB" w:rsidRDefault="00946FFB" w:rsidP="005F7E32">
      <w:pPr>
        <w:pStyle w:val="ListParagraph"/>
        <w:ind w:left="0" w:right="424"/>
        <w:jc w:val="both"/>
        <w:rPr>
          <w:sz w:val="24"/>
          <w:szCs w:val="24"/>
          <w:lang w:val="es-ES_tradnl"/>
        </w:rPr>
      </w:pPr>
      <w:r w:rsidRPr="00417EEB">
        <w:rPr>
          <w:b/>
          <w:sz w:val="24"/>
          <w:szCs w:val="24"/>
          <w:lang w:val="es-ES_tradnl"/>
        </w:rPr>
        <w:t xml:space="preserve">Enviar vía email a </w:t>
      </w:r>
      <w:hyperlink r:id="rId9" w:history="1">
        <w:r w:rsidRPr="00417EEB">
          <w:rPr>
            <w:rStyle w:val="Hyperlink"/>
            <w:b/>
            <w:sz w:val="24"/>
            <w:szCs w:val="24"/>
            <w:lang w:val="es-ES_tradnl"/>
          </w:rPr>
          <w:t>vilareal@touristinfo.es</w:t>
        </w:r>
      </w:hyperlink>
      <w:r w:rsidRPr="00417EEB">
        <w:rPr>
          <w:b/>
          <w:sz w:val="24"/>
          <w:szCs w:val="24"/>
          <w:lang w:val="es-ES_tradnl"/>
        </w:rPr>
        <w:t xml:space="preserve"> un archivo fotográfico en jpg</w:t>
      </w:r>
      <w:r w:rsidRPr="00417EEB">
        <w:rPr>
          <w:sz w:val="24"/>
          <w:szCs w:val="24"/>
          <w:lang w:val="es-ES_tradnl"/>
        </w:rPr>
        <w:t xml:space="preserve">. sólo de la Tapa de </w:t>
      </w:r>
      <w:r>
        <w:rPr>
          <w:sz w:val="24"/>
          <w:szCs w:val="24"/>
          <w:lang w:val="es-ES_tradnl"/>
        </w:rPr>
        <w:t>l</w:t>
      </w:r>
      <w:r w:rsidRPr="00417EEB">
        <w:rPr>
          <w:sz w:val="24"/>
          <w:szCs w:val="24"/>
          <w:lang w:val="es-ES_tradnl"/>
        </w:rPr>
        <w:t>ibre elección que elaborarán y presentarán durante la VI Ruta de la Tapa.</w:t>
      </w:r>
    </w:p>
    <w:p w:rsidR="00946FFB" w:rsidRDefault="00946FFB" w:rsidP="005F7E32">
      <w:pPr>
        <w:pStyle w:val="ListParagraph"/>
        <w:ind w:left="0" w:right="424"/>
        <w:jc w:val="both"/>
        <w:rPr>
          <w:b/>
          <w:sz w:val="28"/>
          <w:szCs w:val="28"/>
          <w:lang w:val="es-ES_tradnl"/>
        </w:rPr>
      </w:pPr>
      <w:r>
        <w:rPr>
          <w:b/>
          <w:sz w:val="28"/>
          <w:szCs w:val="28"/>
          <w:lang w:val="es-ES_tradnl"/>
        </w:rPr>
        <w:t xml:space="preserve"> Todo antes del día  27 de Marzo de 2012.</w:t>
      </w:r>
    </w:p>
    <w:p w:rsidR="00946FFB" w:rsidRDefault="00946FFB" w:rsidP="005F7E32">
      <w:pPr>
        <w:pStyle w:val="ListParagraph"/>
        <w:ind w:left="0" w:right="424"/>
        <w:jc w:val="both"/>
        <w:rPr>
          <w:sz w:val="28"/>
          <w:szCs w:val="28"/>
          <w:lang w:val="es-ES_tradnl"/>
        </w:rPr>
      </w:pPr>
      <w:r>
        <w:rPr>
          <w:sz w:val="28"/>
          <w:szCs w:val="28"/>
          <w:lang w:val="es-ES_tradnl"/>
        </w:rPr>
        <w:t xml:space="preserve">                                                 Firmado:</w:t>
      </w:r>
    </w:p>
    <w:p w:rsidR="00946FFB" w:rsidRDefault="00946FFB" w:rsidP="005F7E32">
      <w:pPr>
        <w:pStyle w:val="ListParagraph"/>
        <w:ind w:left="0" w:right="424"/>
        <w:jc w:val="both"/>
        <w:rPr>
          <w:b/>
          <w:sz w:val="28"/>
          <w:szCs w:val="28"/>
          <w:lang w:val="es-ES_tradnl"/>
        </w:rPr>
      </w:pPr>
    </w:p>
    <w:p w:rsidR="00946FFB" w:rsidRDefault="00946FFB" w:rsidP="005F7E32">
      <w:pPr>
        <w:pStyle w:val="ListParagraph"/>
        <w:ind w:left="0" w:right="424"/>
        <w:jc w:val="both"/>
        <w:rPr>
          <w:b/>
          <w:sz w:val="28"/>
          <w:szCs w:val="28"/>
          <w:lang w:val="es-ES_tradnl"/>
        </w:rPr>
      </w:pPr>
    </w:p>
    <w:p w:rsidR="00946FFB" w:rsidRDefault="00946FFB" w:rsidP="005F7E32">
      <w:pPr>
        <w:pStyle w:val="ListParagraph"/>
        <w:ind w:left="0" w:right="424"/>
        <w:jc w:val="both"/>
        <w:rPr>
          <w:b/>
          <w:sz w:val="28"/>
          <w:szCs w:val="28"/>
          <w:lang w:val="es-ES_tradnl"/>
        </w:rPr>
      </w:pPr>
    </w:p>
    <w:p w:rsidR="00946FFB" w:rsidRPr="005F7E32" w:rsidRDefault="00946FFB" w:rsidP="005F7E32">
      <w:pPr>
        <w:pStyle w:val="ListParagraph"/>
        <w:ind w:left="0" w:right="424"/>
        <w:jc w:val="both"/>
        <w:rPr>
          <w:sz w:val="24"/>
          <w:szCs w:val="24"/>
          <w:lang w:val="es-ES_tradnl"/>
        </w:rPr>
      </w:pPr>
      <w:r>
        <w:rPr>
          <w:sz w:val="24"/>
          <w:szCs w:val="24"/>
          <w:lang w:val="es-ES_tradnl"/>
        </w:rPr>
        <w:t xml:space="preserve">Según la Ley Orgánica 15/1999 de Protección de Datos de Carácter Personal, le informamos que, el Ayuntamiento de Vila-real incorporará sus datos a ficheros, que se utilizarán para los propios fines municipales y no se cederá a ningún tercero excepto por obligaciones legales y a aquellas Administraciones Públicas que fueran las destinadas del tratamiento. Para ejercer sus derechos de acceso, rectificación y cancelación diríjase por escrito al Ayuntamiento a la dirección que vera en el membrete, adjuntando una fotocopia de su Documento Nacional de Identidad o equivalente. Adicionalmente autoriza al Ayuntamiento a comprobar y completar los datos necesarios para esta solicitud, consultando tanto sus propios archivos como los de otras Administraciones Públicas que sean necesarios  </w:t>
      </w:r>
    </w:p>
    <w:p w:rsidR="00946FFB" w:rsidRDefault="00946FFB" w:rsidP="005F7E32">
      <w:pPr>
        <w:pStyle w:val="ListParagraph"/>
        <w:ind w:left="0" w:right="424"/>
        <w:jc w:val="both"/>
        <w:rPr>
          <w:sz w:val="24"/>
          <w:szCs w:val="24"/>
          <w:lang w:val="es-ES_tradnl"/>
        </w:rPr>
      </w:pPr>
      <w:r>
        <w:rPr>
          <w:sz w:val="24"/>
          <w:szCs w:val="24"/>
          <w:lang w:val="es-ES_tradnl"/>
        </w:rPr>
        <w:t xml:space="preserve"> </w:t>
      </w:r>
    </w:p>
    <w:p w:rsidR="00946FFB" w:rsidRDefault="00946FFB" w:rsidP="005F7E32">
      <w:pPr>
        <w:pStyle w:val="ListParagraph"/>
        <w:ind w:left="0" w:right="424"/>
        <w:jc w:val="both"/>
        <w:rPr>
          <w:b/>
          <w:sz w:val="24"/>
          <w:szCs w:val="24"/>
          <w:lang w:val="es-ES_tradnl"/>
        </w:rPr>
      </w:pPr>
      <w:r>
        <w:rPr>
          <w:sz w:val="24"/>
          <w:szCs w:val="24"/>
          <w:lang w:val="es-ES_tradnl"/>
        </w:rPr>
        <w:t xml:space="preserve">             </w:t>
      </w:r>
      <w:r>
        <w:rPr>
          <w:b/>
          <w:sz w:val="24"/>
          <w:szCs w:val="24"/>
          <w:lang w:val="es-ES_tradnl"/>
        </w:rPr>
        <w:t>OFICINA DE TURISMO</w:t>
      </w:r>
    </w:p>
    <w:p w:rsidR="00946FFB" w:rsidRDefault="00946FFB" w:rsidP="00B3001D">
      <w:pPr>
        <w:pStyle w:val="ListParagraph"/>
        <w:ind w:left="0" w:right="424"/>
        <w:jc w:val="both"/>
        <w:rPr>
          <w:sz w:val="24"/>
          <w:szCs w:val="24"/>
          <w:lang w:val="es-ES_tradnl"/>
        </w:rPr>
      </w:pPr>
      <w:r>
        <w:rPr>
          <w:sz w:val="24"/>
          <w:szCs w:val="24"/>
          <w:lang w:val="es-ES_tradnl"/>
        </w:rPr>
        <w:t xml:space="preserve">Raval de Sant Pasqual, 68 – 12540 Vila-real                      </w:t>
      </w:r>
    </w:p>
    <w:p w:rsidR="00946FFB" w:rsidRDefault="00946FFB" w:rsidP="00417EEB">
      <w:pPr>
        <w:pStyle w:val="ListParagraph"/>
        <w:ind w:left="0" w:right="424"/>
        <w:jc w:val="both"/>
        <w:rPr>
          <w:sz w:val="24"/>
          <w:szCs w:val="24"/>
          <w:lang w:val="es-ES_tradnl"/>
        </w:rPr>
      </w:pPr>
      <w:r>
        <w:rPr>
          <w:sz w:val="24"/>
          <w:szCs w:val="24"/>
          <w:lang w:val="es-ES_tradnl"/>
        </w:rPr>
        <w:t>Teléfono: 964 500 219 – Fax: 964 547 02</w:t>
      </w:r>
    </w:p>
    <w:p w:rsidR="00946FFB" w:rsidRDefault="00946FFB" w:rsidP="0063142D">
      <w:pPr>
        <w:pStyle w:val="ListParagraph"/>
        <w:ind w:left="0" w:right="424"/>
        <w:jc w:val="both"/>
        <w:rPr>
          <w:sz w:val="24"/>
          <w:szCs w:val="24"/>
          <w:lang w:val="es-ES_tradnl"/>
        </w:rPr>
      </w:pPr>
      <w:r>
        <w:rPr>
          <w:sz w:val="24"/>
          <w:szCs w:val="24"/>
          <w:lang w:val="es-ES_tradnl"/>
        </w:rPr>
        <w:t xml:space="preserve">            </w:t>
      </w:r>
      <w:r w:rsidRPr="00417EEB">
        <w:rPr>
          <w:sz w:val="24"/>
          <w:szCs w:val="24"/>
          <w:lang w:val="es-ES_tradnl"/>
        </w:rPr>
        <w:t xml:space="preserve"> </w:t>
      </w:r>
      <w:hyperlink r:id="rId10" w:history="1">
        <w:r w:rsidRPr="00417EEB">
          <w:rPr>
            <w:rStyle w:val="Hyperlink"/>
            <w:sz w:val="24"/>
            <w:szCs w:val="24"/>
            <w:lang w:val="es-ES_tradnl"/>
          </w:rPr>
          <w:t>vilareal@touristinfo.es</w:t>
        </w:r>
      </w:hyperlink>
      <w:r>
        <w:rPr>
          <w:sz w:val="24"/>
          <w:szCs w:val="24"/>
          <w:lang w:val="es-ES_tradnl"/>
        </w:rPr>
        <w:t xml:space="preserve">         </w:t>
      </w:r>
    </w:p>
    <w:p w:rsidR="00946FFB" w:rsidRDefault="00946FFB" w:rsidP="0063142D">
      <w:pPr>
        <w:pStyle w:val="ListParagraph"/>
        <w:ind w:left="4820" w:right="424" w:hanging="4820"/>
        <w:jc w:val="both"/>
        <w:rPr>
          <w:sz w:val="24"/>
          <w:szCs w:val="24"/>
          <w:lang w:val="es-ES_tradnl"/>
        </w:rPr>
      </w:pPr>
      <w:r>
        <w:rPr>
          <w:sz w:val="24"/>
          <w:szCs w:val="24"/>
          <w:lang w:val="es-ES_tradnl"/>
        </w:rPr>
        <w:t xml:space="preserve">           </w:t>
      </w:r>
      <w:hyperlink r:id="rId11" w:history="1">
        <w:r w:rsidRPr="0080483C">
          <w:rPr>
            <w:rStyle w:val="Hyperlink"/>
            <w:sz w:val="24"/>
            <w:szCs w:val="24"/>
            <w:lang w:val="es-ES_tradnl"/>
          </w:rPr>
          <w:t>www.vila-realturistic.es</w:t>
        </w:r>
      </w:hyperlink>
      <w:r>
        <w:rPr>
          <w:sz w:val="24"/>
          <w:szCs w:val="24"/>
          <w:lang w:val="es-ES_tradnl"/>
        </w:rPr>
        <w:t xml:space="preserve">                                           </w:t>
      </w:r>
      <w:r w:rsidRPr="00411878">
        <w:rPr>
          <w:noProof/>
          <w:sz w:val="24"/>
          <w:szCs w:val="24"/>
          <w:lang w:val="es-ES_tradnl" w:eastAsia="es-ES_tradnl"/>
        </w:rPr>
        <w:pict>
          <v:shape id="_x0000_i1030" type="#_x0000_t75" alt="vilareal.jpg" style="width:178.5pt;height:55.5pt;visibility:visible">
            <v:imagedata r:id="rId7" o:title="" croptop="16505f" cropbottom="13811f" cropleft="4792f" cropright="4792f"/>
          </v:shape>
        </w:pict>
      </w:r>
    </w:p>
    <w:sectPr w:rsidR="00946FFB" w:rsidSect="00737F47">
      <w:pgSz w:w="11906" w:h="16838"/>
      <w:pgMar w:top="42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FB" w:rsidRDefault="00946FFB" w:rsidP="0063142D">
      <w:r>
        <w:separator/>
      </w:r>
    </w:p>
  </w:endnote>
  <w:endnote w:type="continuationSeparator" w:id="0">
    <w:p w:rsidR="00946FFB" w:rsidRDefault="00946FFB" w:rsidP="006314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FB" w:rsidRDefault="00946FFB" w:rsidP="0063142D">
      <w:r>
        <w:separator/>
      </w:r>
    </w:p>
  </w:footnote>
  <w:footnote w:type="continuationSeparator" w:id="0">
    <w:p w:rsidR="00946FFB" w:rsidRDefault="00946FFB" w:rsidP="00631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D7D"/>
    <w:multiLevelType w:val="hybridMultilevel"/>
    <w:tmpl w:val="09DCAFC8"/>
    <w:lvl w:ilvl="0" w:tplc="44782D74">
      <w:start w:val="9"/>
      <w:numFmt w:val="bullet"/>
      <w:lvlText w:val="-"/>
      <w:lvlJc w:val="left"/>
      <w:pPr>
        <w:ind w:left="1658" w:hanging="360"/>
      </w:pPr>
      <w:rPr>
        <w:rFonts w:ascii="Calibri" w:eastAsia="Times New Roman" w:hAnsi="Calibri" w:hint="default"/>
        <w:b w:val="0"/>
      </w:rPr>
    </w:lvl>
    <w:lvl w:ilvl="1" w:tplc="0C0A0003" w:tentative="1">
      <w:start w:val="1"/>
      <w:numFmt w:val="bullet"/>
      <w:lvlText w:val="o"/>
      <w:lvlJc w:val="left"/>
      <w:pPr>
        <w:ind w:left="2378" w:hanging="360"/>
      </w:pPr>
      <w:rPr>
        <w:rFonts w:ascii="Courier New" w:hAnsi="Courier New" w:hint="default"/>
      </w:rPr>
    </w:lvl>
    <w:lvl w:ilvl="2" w:tplc="0C0A0005" w:tentative="1">
      <w:start w:val="1"/>
      <w:numFmt w:val="bullet"/>
      <w:lvlText w:val=""/>
      <w:lvlJc w:val="left"/>
      <w:pPr>
        <w:ind w:left="3098" w:hanging="360"/>
      </w:pPr>
      <w:rPr>
        <w:rFonts w:ascii="Wingdings" w:hAnsi="Wingdings" w:hint="default"/>
      </w:rPr>
    </w:lvl>
    <w:lvl w:ilvl="3" w:tplc="0C0A0001" w:tentative="1">
      <w:start w:val="1"/>
      <w:numFmt w:val="bullet"/>
      <w:lvlText w:val=""/>
      <w:lvlJc w:val="left"/>
      <w:pPr>
        <w:ind w:left="3818" w:hanging="360"/>
      </w:pPr>
      <w:rPr>
        <w:rFonts w:ascii="Symbol" w:hAnsi="Symbol" w:hint="default"/>
      </w:rPr>
    </w:lvl>
    <w:lvl w:ilvl="4" w:tplc="0C0A0003" w:tentative="1">
      <w:start w:val="1"/>
      <w:numFmt w:val="bullet"/>
      <w:lvlText w:val="o"/>
      <w:lvlJc w:val="left"/>
      <w:pPr>
        <w:ind w:left="4538" w:hanging="360"/>
      </w:pPr>
      <w:rPr>
        <w:rFonts w:ascii="Courier New" w:hAnsi="Courier New" w:hint="default"/>
      </w:rPr>
    </w:lvl>
    <w:lvl w:ilvl="5" w:tplc="0C0A0005" w:tentative="1">
      <w:start w:val="1"/>
      <w:numFmt w:val="bullet"/>
      <w:lvlText w:val=""/>
      <w:lvlJc w:val="left"/>
      <w:pPr>
        <w:ind w:left="5258" w:hanging="360"/>
      </w:pPr>
      <w:rPr>
        <w:rFonts w:ascii="Wingdings" w:hAnsi="Wingdings" w:hint="default"/>
      </w:rPr>
    </w:lvl>
    <w:lvl w:ilvl="6" w:tplc="0C0A0001" w:tentative="1">
      <w:start w:val="1"/>
      <w:numFmt w:val="bullet"/>
      <w:lvlText w:val=""/>
      <w:lvlJc w:val="left"/>
      <w:pPr>
        <w:ind w:left="5978" w:hanging="360"/>
      </w:pPr>
      <w:rPr>
        <w:rFonts w:ascii="Symbol" w:hAnsi="Symbol" w:hint="default"/>
      </w:rPr>
    </w:lvl>
    <w:lvl w:ilvl="7" w:tplc="0C0A0003" w:tentative="1">
      <w:start w:val="1"/>
      <w:numFmt w:val="bullet"/>
      <w:lvlText w:val="o"/>
      <w:lvlJc w:val="left"/>
      <w:pPr>
        <w:ind w:left="6698" w:hanging="360"/>
      </w:pPr>
      <w:rPr>
        <w:rFonts w:ascii="Courier New" w:hAnsi="Courier New" w:hint="default"/>
      </w:rPr>
    </w:lvl>
    <w:lvl w:ilvl="8" w:tplc="0C0A0005" w:tentative="1">
      <w:start w:val="1"/>
      <w:numFmt w:val="bullet"/>
      <w:lvlText w:val=""/>
      <w:lvlJc w:val="left"/>
      <w:pPr>
        <w:ind w:left="7418" w:hanging="360"/>
      </w:pPr>
      <w:rPr>
        <w:rFonts w:ascii="Wingdings" w:hAnsi="Wingdings" w:hint="default"/>
      </w:rPr>
    </w:lvl>
  </w:abstractNum>
  <w:abstractNum w:abstractNumId="1">
    <w:nsid w:val="1ECF120A"/>
    <w:multiLevelType w:val="hybridMultilevel"/>
    <w:tmpl w:val="3A16E440"/>
    <w:lvl w:ilvl="0" w:tplc="2B0845AA">
      <w:start w:val="1"/>
      <w:numFmt w:val="decimal"/>
      <w:lvlText w:val="%1)"/>
      <w:lvlJc w:val="left"/>
      <w:pPr>
        <w:ind w:left="578" w:hanging="360"/>
      </w:pPr>
      <w:rPr>
        <w:rFonts w:cs="Times New Roman" w:hint="default"/>
        <w:b/>
        <w:color w:val="auto"/>
      </w:rPr>
    </w:lvl>
    <w:lvl w:ilvl="1" w:tplc="0C0A0019" w:tentative="1">
      <w:start w:val="1"/>
      <w:numFmt w:val="lowerLetter"/>
      <w:lvlText w:val="%2."/>
      <w:lvlJc w:val="left"/>
      <w:pPr>
        <w:ind w:left="1298" w:hanging="360"/>
      </w:pPr>
      <w:rPr>
        <w:rFonts w:cs="Times New Roman"/>
      </w:rPr>
    </w:lvl>
    <w:lvl w:ilvl="2" w:tplc="0C0A001B" w:tentative="1">
      <w:start w:val="1"/>
      <w:numFmt w:val="lowerRoman"/>
      <w:lvlText w:val="%3."/>
      <w:lvlJc w:val="right"/>
      <w:pPr>
        <w:ind w:left="2018" w:hanging="180"/>
      </w:pPr>
      <w:rPr>
        <w:rFonts w:cs="Times New Roman"/>
      </w:rPr>
    </w:lvl>
    <w:lvl w:ilvl="3" w:tplc="0C0A000F" w:tentative="1">
      <w:start w:val="1"/>
      <w:numFmt w:val="decimal"/>
      <w:lvlText w:val="%4."/>
      <w:lvlJc w:val="left"/>
      <w:pPr>
        <w:ind w:left="2738" w:hanging="360"/>
      </w:pPr>
      <w:rPr>
        <w:rFonts w:cs="Times New Roman"/>
      </w:rPr>
    </w:lvl>
    <w:lvl w:ilvl="4" w:tplc="0C0A0019" w:tentative="1">
      <w:start w:val="1"/>
      <w:numFmt w:val="lowerLetter"/>
      <w:lvlText w:val="%5."/>
      <w:lvlJc w:val="left"/>
      <w:pPr>
        <w:ind w:left="3458" w:hanging="360"/>
      </w:pPr>
      <w:rPr>
        <w:rFonts w:cs="Times New Roman"/>
      </w:rPr>
    </w:lvl>
    <w:lvl w:ilvl="5" w:tplc="0C0A001B" w:tentative="1">
      <w:start w:val="1"/>
      <w:numFmt w:val="lowerRoman"/>
      <w:lvlText w:val="%6."/>
      <w:lvlJc w:val="right"/>
      <w:pPr>
        <w:ind w:left="4178" w:hanging="180"/>
      </w:pPr>
      <w:rPr>
        <w:rFonts w:cs="Times New Roman"/>
      </w:rPr>
    </w:lvl>
    <w:lvl w:ilvl="6" w:tplc="0C0A000F" w:tentative="1">
      <w:start w:val="1"/>
      <w:numFmt w:val="decimal"/>
      <w:lvlText w:val="%7."/>
      <w:lvlJc w:val="left"/>
      <w:pPr>
        <w:ind w:left="4898" w:hanging="360"/>
      </w:pPr>
      <w:rPr>
        <w:rFonts w:cs="Times New Roman"/>
      </w:rPr>
    </w:lvl>
    <w:lvl w:ilvl="7" w:tplc="0C0A0019" w:tentative="1">
      <w:start w:val="1"/>
      <w:numFmt w:val="lowerLetter"/>
      <w:lvlText w:val="%8."/>
      <w:lvlJc w:val="left"/>
      <w:pPr>
        <w:ind w:left="5618" w:hanging="360"/>
      </w:pPr>
      <w:rPr>
        <w:rFonts w:cs="Times New Roman"/>
      </w:rPr>
    </w:lvl>
    <w:lvl w:ilvl="8" w:tplc="0C0A001B" w:tentative="1">
      <w:start w:val="1"/>
      <w:numFmt w:val="lowerRoman"/>
      <w:lvlText w:val="%9."/>
      <w:lvlJc w:val="right"/>
      <w:pPr>
        <w:ind w:left="6338" w:hanging="180"/>
      </w:pPr>
      <w:rPr>
        <w:rFonts w:cs="Times New Roman"/>
      </w:rPr>
    </w:lvl>
  </w:abstractNum>
  <w:abstractNum w:abstractNumId="2">
    <w:nsid w:val="20786061"/>
    <w:multiLevelType w:val="hybridMultilevel"/>
    <w:tmpl w:val="2AA8C6D6"/>
    <w:lvl w:ilvl="0" w:tplc="3C8AC7EC">
      <w:start w:val="1"/>
      <w:numFmt w:val="decimal"/>
      <w:lvlText w:val="%1."/>
      <w:lvlJc w:val="left"/>
      <w:pPr>
        <w:ind w:left="218" w:hanging="360"/>
      </w:pPr>
      <w:rPr>
        <w:rFonts w:cs="Times New Roman" w:hint="default"/>
      </w:rPr>
    </w:lvl>
    <w:lvl w:ilvl="1" w:tplc="0C0A0019" w:tentative="1">
      <w:start w:val="1"/>
      <w:numFmt w:val="lowerLetter"/>
      <w:lvlText w:val="%2."/>
      <w:lvlJc w:val="left"/>
      <w:pPr>
        <w:ind w:left="938" w:hanging="360"/>
      </w:pPr>
      <w:rPr>
        <w:rFonts w:cs="Times New Roman"/>
      </w:rPr>
    </w:lvl>
    <w:lvl w:ilvl="2" w:tplc="0C0A001B" w:tentative="1">
      <w:start w:val="1"/>
      <w:numFmt w:val="lowerRoman"/>
      <w:lvlText w:val="%3."/>
      <w:lvlJc w:val="right"/>
      <w:pPr>
        <w:ind w:left="1658" w:hanging="180"/>
      </w:pPr>
      <w:rPr>
        <w:rFonts w:cs="Times New Roman"/>
      </w:rPr>
    </w:lvl>
    <w:lvl w:ilvl="3" w:tplc="0C0A000F" w:tentative="1">
      <w:start w:val="1"/>
      <w:numFmt w:val="decimal"/>
      <w:lvlText w:val="%4."/>
      <w:lvlJc w:val="left"/>
      <w:pPr>
        <w:ind w:left="2378" w:hanging="360"/>
      </w:pPr>
      <w:rPr>
        <w:rFonts w:cs="Times New Roman"/>
      </w:rPr>
    </w:lvl>
    <w:lvl w:ilvl="4" w:tplc="0C0A0019" w:tentative="1">
      <w:start w:val="1"/>
      <w:numFmt w:val="lowerLetter"/>
      <w:lvlText w:val="%5."/>
      <w:lvlJc w:val="left"/>
      <w:pPr>
        <w:ind w:left="3098" w:hanging="360"/>
      </w:pPr>
      <w:rPr>
        <w:rFonts w:cs="Times New Roman"/>
      </w:rPr>
    </w:lvl>
    <w:lvl w:ilvl="5" w:tplc="0C0A001B" w:tentative="1">
      <w:start w:val="1"/>
      <w:numFmt w:val="lowerRoman"/>
      <w:lvlText w:val="%6."/>
      <w:lvlJc w:val="right"/>
      <w:pPr>
        <w:ind w:left="3818" w:hanging="180"/>
      </w:pPr>
      <w:rPr>
        <w:rFonts w:cs="Times New Roman"/>
      </w:rPr>
    </w:lvl>
    <w:lvl w:ilvl="6" w:tplc="0C0A000F" w:tentative="1">
      <w:start w:val="1"/>
      <w:numFmt w:val="decimal"/>
      <w:lvlText w:val="%7."/>
      <w:lvlJc w:val="left"/>
      <w:pPr>
        <w:ind w:left="4538" w:hanging="360"/>
      </w:pPr>
      <w:rPr>
        <w:rFonts w:cs="Times New Roman"/>
      </w:rPr>
    </w:lvl>
    <w:lvl w:ilvl="7" w:tplc="0C0A0019" w:tentative="1">
      <w:start w:val="1"/>
      <w:numFmt w:val="lowerLetter"/>
      <w:lvlText w:val="%8."/>
      <w:lvlJc w:val="left"/>
      <w:pPr>
        <w:ind w:left="5258" w:hanging="360"/>
      </w:pPr>
      <w:rPr>
        <w:rFonts w:cs="Times New Roman"/>
      </w:rPr>
    </w:lvl>
    <w:lvl w:ilvl="8" w:tplc="0C0A001B" w:tentative="1">
      <w:start w:val="1"/>
      <w:numFmt w:val="lowerRoman"/>
      <w:lvlText w:val="%9."/>
      <w:lvlJc w:val="right"/>
      <w:pPr>
        <w:ind w:left="5978" w:hanging="180"/>
      </w:pPr>
      <w:rPr>
        <w:rFonts w:cs="Times New Roman"/>
      </w:rPr>
    </w:lvl>
  </w:abstractNum>
  <w:abstractNum w:abstractNumId="3">
    <w:nsid w:val="75494664"/>
    <w:multiLevelType w:val="hybridMultilevel"/>
    <w:tmpl w:val="B18E3370"/>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C69"/>
    <w:rsid w:val="000707CB"/>
    <w:rsid w:val="000815D6"/>
    <w:rsid w:val="000862BA"/>
    <w:rsid w:val="000A25DB"/>
    <w:rsid w:val="00144BDA"/>
    <w:rsid w:val="00167147"/>
    <w:rsid w:val="00176C69"/>
    <w:rsid w:val="00194C6C"/>
    <w:rsid w:val="0019561F"/>
    <w:rsid w:val="001D671A"/>
    <w:rsid w:val="002404AF"/>
    <w:rsid w:val="002527A7"/>
    <w:rsid w:val="002C7D76"/>
    <w:rsid w:val="002F217D"/>
    <w:rsid w:val="003C3EEB"/>
    <w:rsid w:val="00411878"/>
    <w:rsid w:val="0041395C"/>
    <w:rsid w:val="00417EEB"/>
    <w:rsid w:val="00447EF0"/>
    <w:rsid w:val="00523CC9"/>
    <w:rsid w:val="005B5B77"/>
    <w:rsid w:val="005F3DBA"/>
    <w:rsid w:val="005F7E32"/>
    <w:rsid w:val="0063142D"/>
    <w:rsid w:val="006334D3"/>
    <w:rsid w:val="00660551"/>
    <w:rsid w:val="00711A29"/>
    <w:rsid w:val="00724AAB"/>
    <w:rsid w:val="00733AE2"/>
    <w:rsid w:val="00737F47"/>
    <w:rsid w:val="0080483C"/>
    <w:rsid w:val="008C00A0"/>
    <w:rsid w:val="00935236"/>
    <w:rsid w:val="00945908"/>
    <w:rsid w:val="00946FFB"/>
    <w:rsid w:val="009E200D"/>
    <w:rsid w:val="00A37E1A"/>
    <w:rsid w:val="00A4575E"/>
    <w:rsid w:val="00A83378"/>
    <w:rsid w:val="00AA74D0"/>
    <w:rsid w:val="00B3001D"/>
    <w:rsid w:val="00BE73E1"/>
    <w:rsid w:val="00C541C0"/>
    <w:rsid w:val="00C9377C"/>
    <w:rsid w:val="00D46668"/>
    <w:rsid w:val="00D81CE3"/>
    <w:rsid w:val="00D97B77"/>
    <w:rsid w:val="00DC25ED"/>
    <w:rsid w:val="00DE3146"/>
    <w:rsid w:val="00E235E1"/>
    <w:rsid w:val="00F57ECB"/>
    <w:rsid w:val="00F57EE0"/>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29"/>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5B77"/>
    <w:pPr>
      <w:ind w:left="720"/>
      <w:contextualSpacing/>
    </w:pPr>
  </w:style>
  <w:style w:type="paragraph" w:styleId="BalloonText">
    <w:name w:val="Balloon Text"/>
    <w:basedOn w:val="Normal"/>
    <w:link w:val="BalloonTextChar"/>
    <w:uiPriority w:val="99"/>
    <w:semiHidden/>
    <w:rsid w:val="00194C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4C6C"/>
    <w:rPr>
      <w:rFonts w:ascii="Tahoma" w:hAnsi="Tahoma" w:cs="Tahoma"/>
      <w:sz w:val="16"/>
      <w:szCs w:val="16"/>
    </w:rPr>
  </w:style>
  <w:style w:type="character" w:styleId="Hyperlink">
    <w:name w:val="Hyperlink"/>
    <w:basedOn w:val="DefaultParagraphFont"/>
    <w:uiPriority w:val="99"/>
    <w:rsid w:val="002404AF"/>
    <w:rPr>
      <w:rFonts w:cs="Times New Roman"/>
      <w:color w:val="0000FF"/>
      <w:u w:val="single"/>
    </w:rPr>
  </w:style>
  <w:style w:type="paragraph" w:styleId="Header">
    <w:name w:val="header"/>
    <w:basedOn w:val="Normal"/>
    <w:link w:val="HeaderChar"/>
    <w:uiPriority w:val="99"/>
    <w:rsid w:val="0063142D"/>
    <w:pPr>
      <w:tabs>
        <w:tab w:val="center" w:pos="4252"/>
        <w:tab w:val="right" w:pos="8504"/>
      </w:tabs>
    </w:pPr>
  </w:style>
  <w:style w:type="character" w:customStyle="1" w:styleId="HeaderChar">
    <w:name w:val="Header Char"/>
    <w:basedOn w:val="DefaultParagraphFont"/>
    <w:link w:val="Header"/>
    <w:uiPriority w:val="99"/>
    <w:locked/>
    <w:rsid w:val="0063142D"/>
    <w:rPr>
      <w:rFonts w:cs="Times New Roman"/>
    </w:rPr>
  </w:style>
  <w:style w:type="paragraph" w:styleId="Footer">
    <w:name w:val="footer"/>
    <w:basedOn w:val="Normal"/>
    <w:link w:val="FooterChar"/>
    <w:uiPriority w:val="99"/>
    <w:rsid w:val="0063142D"/>
    <w:pPr>
      <w:tabs>
        <w:tab w:val="center" w:pos="4252"/>
        <w:tab w:val="right" w:pos="8504"/>
      </w:tabs>
    </w:pPr>
  </w:style>
  <w:style w:type="character" w:customStyle="1" w:styleId="FooterChar">
    <w:name w:val="Footer Char"/>
    <w:basedOn w:val="DefaultParagraphFont"/>
    <w:link w:val="Footer"/>
    <w:uiPriority w:val="99"/>
    <w:locked/>
    <w:rsid w:val="0063142D"/>
    <w:rPr>
      <w:rFonts w:cs="Times New Roman"/>
    </w:rPr>
  </w:style>
  <w:style w:type="paragraph" w:styleId="NoSpacing">
    <w:name w:val="No Spacing"/>
    <w:link w:val="NoSpacingChar"/>
    <w:uiPriority w:val="99"/>
    <w:qFormat/>
    <w:rsid w:val="0063142D"/>
    <w:rPr>
      <w:rFonts w:eastAsia="Times New Roman"/>
      <w:lang w:val="es-ES" w:eastAsia="en-US"/>
    </w:rPr>
  </w:style>
  <w:style w:type="character" w:customStyle="1" w:styleId="NoSpacingChar">
    <w:name w:val="No Spacing Char"/>
    <w:basedOn w:val="DefaultParagraphFont"/>
    <w:link w:val="NoSpacing"/>
    <w:uiPriority w:val="99"/>
    <w:locked/>
    <w:rsid w:val="0063142D"/>
    <w:rPr>
      <w:rFonts w:eastAsia="Times New Roman" w:cs="Times New Roman"/>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untcastell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la-realturistic.es" TargetMode="External"/><Relationship Id="rId5" Type="http://schemas.openxmlformats.org/officeDocument/2006/relationships/footnotes" Target="footnotes.xml"/><Relationship Id="rId10" Type="http://schemas.openxmlformats.org/officeDocument/2006/relationships/hyperlink" Target="mailto:vilareal@touristinfo.es" TargetMode="External"/><Relationship Id="rId4" Type="http://schemas.openxmlformats.org/officeDocument/2006/relationships/webSettings" Target="webSettings.xml"/><Relationship Id="rId9" Type="http://schemas.openxmlformats.org/officeDocument/2006/relationships/hyperlink" Target="mailto:vilareal@touristinf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1652</Words>
  <Characters>9086</Characters>
  <Application>Microsoft Office Outlook</Application>
  <DocSecurity>0</DocSecurity>
  <Lines>0</Lines>
  <Paragraphs>0</Paragraphs>
  <ScaleCrop>false</ScaleCrop>
  <Company>ferguima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LF</dc:creator>
  <cp:keywords/>
  <dc:description/>
  <cp:lastModifiedBy>afranch</cp:lastModifiedBy>
  <cp:revision>2</cp:revision>
  <cp:lastPrinted>2012-03-18T19:11:00Z</cp:lastPrinted>
  <dcterms:created xsi:type="dcterms:W3CDTF">2012-04-05T08:46:00Z</dcterms:created>
  <dcterms:modified xsi:type="dcterms:W3CDTF">2012-04-05T08:46:00Z</dcterms:modified>
</cp:coreProperties>
</file>